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84" w:rsidRDefault="005F0B84" w:rsidP="005F0B84"/>
    <w:p w:rsidR="005F0B84" w:rsidRDefault="005F0B84" w:rsidP="005F0B84">
      <w:r>
        <w:t xml:space="preserve">12/12/2014, ore 12 </w:t>
      </w:r>
    </w:p>
    <w:p w:rsidR="005F0B84" w:rsidRDefault="005F0B84" w:rsidP="005F0B84"/>
    <w:p w:rsidR="005F0B84" w:rsidRDefault="005F0B84" w:rsidP="005F0B84">
      <w:r>
        <w:t xml:space="preserve">"Nuovo Avviso Pubblico per l'individuazione urgente di un immobile in locazione da destinare a Farmacia Comunale di Scafati 1 - ​Lotto </w:t>
      </w:r>
      <w:proofErr w:type="spellStart"/>
      <w:r>
        <w:t>Cig</w:t>
      </w:r>
      <w:proofErr w:type="spellEnd"/>
      <w:r>
        <w:t>: 6023134F66</w:t>
      </w:r>
    </w:p>
    <w:p w:rsidR="00D42FBB" w:rsidRDefault="00D42FBB">
      <w:bookmarkStart w:id="0" w:name="_GoBack"/>
      <w:bookmarkEnd w:id="0"/>
    </w:p>
    <w:sectPr w:rsidR="00D42F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58"/>
    <w:rsid w:val="00300E58"/>
    <w:rsid w:val="005F0B84"/>
    <w:rsid w:val="00D4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faiella</dc:creator>
  <cp:keywords/>
  <dc:description/>
  <cp:lastModifiedBy>daniela faiella</cp:lastModifiedBy>
  <cp:revision>2</cp:revision>
  <dcterms:created xsi:type="dcterms:W3CDTF">2016-02-19T11:18:00Z</dcterms:created>
  <dcterms:modified xsi:type="dcterms:W3CDTF">2016-02-19T11:19:00Z</dcterms:modified>
</cp:coreProperties>
</file>