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F40" w:rsidRDefault="005D4F40">
      <w:r w:rsidRPr="005D4F40">
        <w:t>19/11/2011</w:t>
      </w:r>
      <w:bookmarkStart w:id="0" w:name="_GoBack"/>
      <w:bookmarkEnd w:id="0"/>
    </w:p>
    <w:p w:rsidR="005D4F40" w:rsidRDefault="005D4F40"/>
    <w:p w:rsidR="00D42FBB" w:rsidRDefault="005D4F40">
      <w:r w:rsidRPr="005D4F40">
        <w:t xml:space="preserve">Avviso Pubblico per la ricerca di un Ente di Formazione con comprovata esperienza nell'ambito della Formazione Continua e della sicurezza del lavoro per la fornitura del servizio di assistenza, consulenza e supporto nella progettazione, organizzazione, gestione e rendicontazione di </w:t>
      </w:r>
      <w:proofErr w:type="spellStart"/>
      <w:r w:rsidRPr="005D4F40">
        <w:t>attivit</w:t>
      </w:r>
      <w:proofErr w:type="spellEnd"/>
      <w:r w:rsidRPr="005D4F40">
        <w:rPr>
          <w:rFonts w:ascii="Tahoma" w:hAnsi="Tahoma" w:cs="Tahoma"/>
        </w:rPr>
        <w:t>�</w:t>
      </w:r>
      <w:r w:rsidRPr="005D4F40">
        <w:t xml:space="preserve"> di Formazione Continua finanziata dai Fondi Comunitari, Nazionali e dai Fondi Interprofessionali per il periodo 2012 - 2014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F7"/>
    <w:rsid w:val="005D4F40"/>
    <w:rsid w:val="008B17F7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2016-02-19T10:40:00Z</dcterms:created>
  <dcterms:modified xsi:type="dcterms:W3CDTF">2016-02-19T10:41:00Z</dcterms:modified>
</cp:coreProperties>
</file>