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3" w:rsidRDefault="00530743" w:rsidP="00530743"/>
    <w:p w:rsidR="00530743" w:rsidRDefault="00530743" w:rsidP="00530743">
      <w:r>
        <w:t xml:space="preserve">02/07/2013 </w:t>
      </w:r>
    </w:p>
    <w:p w:rsidR="00530743" w:rsidRDefault="00530743" w:rsidP="00530743"/>
    <w:p w:rsidR="00530743" w:rsidRDefault="00530743" w:rsidP="00530743">
      <w:r>
        <w:t>Avviso di selezione pubblica per titolo e colloquio finalizzata alla formazione di graduatorie da cui attingere per eventuali assunzioni di commessi/magazzinieri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2"/>
    <w:rsid w:val="00530743"/>
    <w:rsid w:val="007A2F52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2016-02-19T11:08:00Z</dcterms:created>
  <dcterms:modified xsi:type="dcterms:W3CDTF">2016-02-19T11:08:00Z</dcterms:modified>
</cp:coreProperties>
</file>