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8" w:rsidRDefault="00720678">
      <w:pPr>
        <w:pStyle w:val="Titolo1"/>
        <w:spacing w:before="0" w:after="0"/>
        <w:jc w:val="center"/>
        <w:rPr>
          <w:sz w:val="20"/>
          <w:szCs w:val="20"/>
        </w:rPr>
      </w:pPr>
      <w:r>
        <w:t xml:space="preserve">Allegato </w:t>
      </w:r>
      <w:r w:rsidR="00252467">
        <w:t>1</w:t>
      </w:r>
    </w:p>
    <w:p w:rsidR="00720678" w:rsidRDefault="00720678">
      <w:pPr>
        <w:spacing w:before="0" w:after="0"/>
        <w:rPr>
          <w:sz w:val="20"/>
          <w:szCs w:val="20"/>
        </w:rPr>
      </w:pPr>
    </w:p>
    <w:p w:rsidR="00720678" w:rsidRDefault="00720678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:rsidR="00720678" w:rsidRDefault="00720678">
      <w:pPr>
        <w:pStyle w:val="Annexetitre"/>
        <w:spacing w:before="0" w:after="0"/>
      </w:pPr>
      <w:r>
        <w:rPr>
          <w:caps/>
          <w:sz w:val="16"/>
          <w:szCs w:val="16"/>
          <w:u w:val="none"/>
        </w:rPr>
        <w:t>Modello di formulario peril documento di gara unico europeo (DGUE)</w:t>
      </w:r>
    </w:p>
    <w:p w:rsidR="00720678" w:rsidRDefault="00720678">
      <w:pPr>
        <w:spacing w:before="0" w:after="0"/>
      </w:pPr>
    </w:p>
    <w:p w:rsidR="00720678" w:rsidRDefault="00720678">
      <w:pPr>
        <w:pStyle w:val="ChapterTitle"/>
        <w:spacing w:before="0" w:after="0"/>
        <w:jc w:val="both"/>
      </w:pPr>
      <w:r>
        <w:rPr>
          <w:sz w:val="18"/>
          <w:szCs w:val="18"/>
        </w:rPr>
        <w:t>Parte I: Informazioni sulla procedura di appalto e sull'amministrazione aggiudicatrice o ente aggiudicatore</w:t>
      </w:r>
    </w:p>
    <w:p w:rsidR="00720678" w:rsidRDefault="00720678">
      <w:pPr>
        <w:spacing w:before="0" w:after="0"/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 xml:space="preserve">Per le procedure di appalto per le quali </w:t>
      </w:r>
      <w:r>
        <w:rPr>
          <w:rFonts w:ascii="Arial" w:cs="Arial"/>
          <w:b/>
          <w:bCs/>
          <w:w w:val="0"/>
          <w:sz w:val="15"/>
          <w:szCs w:val="15"/>
        </w:rPr>
        <w:t>è</w:t>
      </w:r>
      <w:r>
        <w:rPr>
          <w:rFonts w:ascii="Arial" w:cs="Arial"/>
          <w:b/>
          <w:bCs/>
          <w:w w:val="0"/>
          <w:sz w:val="15"/>
          <w:szCs w:val="15"/>
        </w:rPr>
        <w:t xml:space="preserve"> stato pubblicato un avviso di indizione di gara nella </w:t>
      </w:r>
      <w:r>
        <w:rPr>
          <w:rFonts w:ascii="Arial" w:cs="Arial"/>
          <w:b/>
          <w:bCs/>
          <w:i/>
          <w:iCs/>
          <w:w w:val="0"/>
          <w:sz w:val="15"/>
          <w:szCs w:val="15"/>
        </w:rPr>
        <w:t>Gazzetta ufficiale dell'Unione europea</w:t>
      </w:r>
      <w:r>
        <w:rPr>
          <w:rFonts w:ascii="Arial" w:cs="Arial"/>
          <w:b/>
          <w:bCs/>
          <w:w w:val="0"/>
          <w:sz w:val="15"/>
          <w:szCs w:val="15"/>
        </w:rPr>
        <w:t xml:space="preserve"> le informazioni richieste dalla parte I saranno acquisite automaticamente, a condizione che per generare e compilare il DGUE sia utilizzato il servizio DGUE elettronico (</w:t>
      </w:r>
      <w:r>
        <w:rPr>
          <w:rStyle w:val="Rimandonotaapidipagina"/>
          <w:rFonts w:ascii="Arial"/>
          <w:b/>
          <w:bCs/>
          <w:w w:val="0"/>
          <w:sz w:val="15"/>
          <w:szCs w:val="15"/>
        </w:rPr>
        <w:footnoteReference w:id="1"/>
      </w:r>
      <w:r>
        <w:rPr>
          <w:rFonts w:ascii="Arial" w:cs="Arial"/>
          <w:b/>
          <w:bCs/>
          <w:w w:val="0"/>
          <w:sz w:val="15"/>
          <w:szCs w:val="15"/>
        </w:rPr>
        <w:t xml:space="preserve">). </w:t>
      </w:r>
      <w:r>
        <w:rPr>
          <w:rFonts w:ascii="Arial" w:cs="Arial"/>
          <w:b/>
          <w:bCs/>
          <w:sz w:val="15"/>
          <w:szCs w:val="15"/>
        </w:rPr>
        <w:t>Riferimento della pubblicazione del pertinente avviso o bando (</w:t>
      </w:r>
      <w:r>
        <w:rPr>
          <w:rStyle w:val="Rimandonotaapidipagina"/>
          <w:rFonts w:ascii="Arial"/>
          <w:b/>
          <w:bCs/>
          <w:sz w:val="15"/>
          <w:szCs w:val="15"/>
        </w:rPr>
        <w:footnoteReference w:id="2"/>
      </w:r>
      <w:r>
        <w:rPr>
          <w:rFonts w:ascii="Arial" w:cs="Arial"/>
          <w:b/>
          <w:bCs/>
          <w:sz w:val="15"/>
          <w:szCs w:val="15"/>
        </w:rPr>
        <w:t xml:space="preserve">)  nella </w:t>
      </w:r>
      <w:r>
        <w:rPr>
          <w:rFonts w:ascii="Arial" w:cs="Arial"/>
          <w:b/>
          <w:bCs/>
          <w:i/>
          <w:iCs/>
          <w:sz w:val="15"/>
          <w:szCs w:val="15"/>
        </w:rPr>
        <w:t>Gazzetta ufficiale dell'Unione europea</w:t>
      </w:r>
      <w:r>
        <w:rPr>
          <w:rFonts w:ascii="Arial" w:cs="Arial"/>
          <w:b/>
          <w:bCs/>
          <w:sz w:val="15"/>
          <w:szCs w:val="15"/>
        </w:rPr>
        <w:t>: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sz w:val="15"/>
          <w:szCs w:val="15"/>
        </w:rPr>
        <w:t xml:space="preserve">GU UE S numero [], data [], pag. [], 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sz w:val="15"/>
          <w:szCs w:val="15"/>
        </w:rPr>
        <w:t xml:space="preserve">Numero dell'avviso nella GU S: </w:t>
      </w:r>
      <w:proofErr w:type="gramStart"/>
      <w:r>
        <w:rPr>
          <w:rFonts w:ascii="Arial" w:cs="Arial"/>
          <w:b/>
          <w:bCs/>
          <w:sz w:val="15"/>
          <w:szCs w:val="15"/>
        </w:rPr>
        <w:t>[ ]</w:t>
      </w:r>
      <w:proofErr w:type="gramEnd"/>
      <w:r>
        <w:rPr>
          <w:rFonts w:ascii="Arial" w:cs="Arial"/>
          <w:b/>
          <w:bCs/>
          <w:sz w:val="15"/>
          <w:szCs w:val="15"/>
        </w:rPr>
        <w:t>[ ][ ][ ]/S [ ][ ][ ]</w:t>
      </w:r>
      <w:r>
        <w:rPr>
          <w:rFonts w:ascii="Arial" w:cs="Arial"/>
          <w:b/>
          <w:bCs/>
          <w:sz w:val="15"/>
          <w:szCs w:val="15"/>
        </w:rPr>
        <w:t>–</w:t>
      </w:r>
      <w:r>
        <w:rPr>
          <w:rFonts w:ascii="Arial" w:cs="Arial"/>
          <w:b/>
          <w:bCs/>
          <w:sz w:val="15"/>
          <w:szCs w:val="15"/>
        </w:rPr>
        <w:t>[ ][ ][ ][ ][ ][ ][ ]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 xml:space="preserve">Se non </w:t>
      </w:r>
      <w:r>
        <w:rPr>
          <w:rFonts w:ascii="Arial" w:cs="Arial"/>
          <w:b/>
          <w:bCs/>
          <w:w w:val="0"/>
          <w:sz w:val="15"/>
          <w:szCs w:val="15"/>
        </w:rPr>
        <w:t>è</w:t>
      </w:r>
      <w:r>
        <w:rPr>
          <w:rFonts w:ascii="Arial" w:cs="Arial"/>
          <w:b/>
          <w:bCs/>
          <w:w w:val="0"/>
          <w:sz w:val="15"/>
          <w:szCs w:val="15"/>
        </w:rPr>
        <w:t xml:space="preserve"> pubblicato un avviso di indizione di gara nella GU UE, l'amministrazione aggiudicatrice o l'ente aggiudicatore deve compilare le informazioni in modo da permettere l'individuazione univoca della procedura di appalto: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caps/>
          <w:sz w:val="16"/>
          <w:szCs w:val="16"/>
        </w:rPr>
      </w:pPr>
      <w:r>
        <w:rPr>
          <w:rFonts w:ascii="Arial" w:cs="Arial"/>
          <w:b/>
          <w:bCs/>
          <w:sz w:val="15"/>
          <w:szCs w:val="15"/>
        </w:rPr>
        <w:t xml:space="preserve">Se non sussiste obbligo di pubblicazione di un avviso nella Gazzetta ufficiale dell'Unione europea, fornire altre informazioni in modo da permettere l'individuazione univoca della procedura </w:t>
      </w:r>
      <w:r>
        <w:rPr>
          <w:rFonts w:ascii="Arial" w:cs="Arial"/>
          <w:b/>
          <w:bCs/>
          <w:w w:val="0"/>
          <w:sz w:val="15"/>
          <w:szCs w:val="15"/>
        </w:rPr>
        <w:t>di appalto</w:t>
      </w:r>
      <w:r>
        <w:rPr>
          <w:rFonts w:ascii="Arial" w:cs="Arial"/>
          <w:b/>
          <w:bCs/>
          <w:sz w:val="15"/>
          <w:szCs w:val="15"/>
        </w:rPr>
        <w:t xml:space="preserve"> (ad esempio il rimando ad una pubblicazione a livello nazionale): </w:t>
      </w:r>
      <w:proofErr w:type="gramStart"/>
      <w:r>
        <w:rPr>
          <w:rFonts w:ascii="Arial" w:cs="Arial"/>
          <w:b/>
          <w:bCs/>
          <w:sz w:val="15"/>
          <w:szCs w:val="15"/>
        </w:rPr>
        <w:t>[</w:t>
      </w:r>
      <w:r>
        <w:rPr>
          <w:rFonts w:ascii="Arial" w:cs="Arial"/>
          <w:b/>
          <w:bCs/>
          <w:sz w:val="15"/>
          <w:szCs w:val="15"/>
        </w:rPr>
        <w:t>…</w:t>
      </w:r>
      <w:r>
        <w:rPr>
          <w:rFonts w:ascii="Arial" w:cs="Arial"/>
          <w:b/>
          <w:bCs/>
          <w:sz w:val="15"/>
          <w:szCs w:val="15"/>
        </w:rPr>
        <w:t>.</w:t>
      </w:r>
      <w:proofErr w:type="gramEnd"/>
      <w:r>
        <w:rPr>
          <w:rFonts w:ascii="Arial" w:cs="Arial"/>
          <w:b/>
          <w:bCs/>
          <w:sz w:val="15"/>
          <w:szCs w:val="15"/>
        </w:rPr>
        <w:t>]</w:t>
      </w:r>
    </w:p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6"/>
          <w:szCs w:val="16"/>
        </w:rPr>
      </w:pPr>
    </w:p>
    <w:p w:rsidR="00720678" w:rsidRDefault="00720678">
      <w:pPr>
        <w:pStyle w:val="SectionTitle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Informazioni sulla procedura di appalto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color w:val="000000"/>
          <w:sz w:val="14"/>
          <w:szCs w:val="14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Identit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>à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 del committente </w:t>
            </w:r>
            <w:r>
              <w:rPr>
                <w:rFonts w:asci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3"/>
            </w:r>
            <w:r>
              <w:rPr>
                <w:rFonts w:ascii="Arial" w:cs="Arial"/>
                <w:sz w:val="14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roofErr w:type="spellStart"/>
            <w:r>
              <w:rPr>
                <w:rFonts w:ascii="Arial" w:cs="Arial"/>
                <w:b/>
                <w:bCs/>
                <w:sz w:val="14"/>
                <w:szCs w:val="14"/>
              </w:rPr>
              <w:t>Risposta:CONSORZIO</w:t>
            </w:r>
            <w:proofErr w:type="spellEnd"/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 FARMACEUTICO INTERCOMUNALE</w:t>
            </w:r>
          </w:p>
        </w:tc>
      </w:tr>
      <w:tr w:rsidR="0072067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Nome: 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CONSORZIO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FARMACEUTICO INTERCOMUNALE  ] 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[ 03406400659 ]</w:t>
            </w:r>
          </w:p>
        </w:tc>
      </w:tr>
      <w:tr w:rsidR="0072067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4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902" w:rsidRPr="00A61902" w:rsidRDefault="00A61902" w:rsidP="00A61902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1902">
              <w:rPr>
                <w:rFonts w:ascii="Arial" w:hAnsi="Arial" w:cs="Arial"/>
                <w:b/>
                <w:sz w:val="18"/>
                <w:szCs w:val="18"/>
              </w:rPr>
              <w:t xml:space="preserve">Servizio </w:t>
            </w:r>
            <w:proofErr w:type="gramStart"/>
            <w:r w:rsidRPr="00A61902">
              <w:rPr>
                <w:rFonts w:ascii="Arial" w:hAnsi="Arial" w:cs="Arial"/>
                <w:b/>
                <w:sz w:val="18"/>
                <w:szCs w:val="18"/>
              </w:rPr>
              <w:t>di  Prevenzione</w:t>
            </w:r>
            <w:proofErr w:type="gramEnd"/>
            <w:r w:rsidRPr="00A61902">
              <w:rPr>
                <w:rFonts w:ascii="Arial" w:hAnsi="Arial" w:cs="Arial"/>
                <w:b/>
                <w:sz w:val="18"/>
                <w:szCs w:val="18"/>
              </w:rPr>
              <w:t xml:space="preserve"> e Protezione </w:t>
            </w:r>
            <w:bookmarkStart w:id="0" w:name="_Hlk7441621"/>
            <w:r w:rsidRPr="00A61902">
              <w:rPr>
                <w:rFonts w:ascii="Arial" w:hAnsi="Arial" w:cs="Arial"/>
                <w:b/>
                <w:sz w:val="18"/>
                <w:szCs w:val="18"/>
              </w:rPr>
              <w:t xml:space="preserve">in materia di sicurezza e igiene dei luoghi di lavoro </w:t>
            </w:r>
            <w:bookmarkEnd w:id="0"/>
            <w:r w:rsidRPr="00A61902">
              <w:rPr>
                <w:rFonts w:ascii="Arial" w:hAnsi="Arial" w:cs="Arial"/>
                <w:b/>
                <w:sz w:val="18"/>
                <w:szCs w:val="18"/>
              </w:rPr>
              <w:t xml:space="preserve">e di tutte le attività previste ai sensi e per gli effetti dell’art. 33 del D.lgs. n. 81/2008 e </w:t>
            </w:r>
            <w:proofErr w:type="spellStart"/>
            <w:r w:rsidRPr="00A61902">
              <w:rPr>
                <w:rFonts w:ascii="Arial" w:hAnsi="Arial" w:cs="Arial"/>
                <w:b/>
                <w:sz w:val="18"/>
                <w:szCs w:val="18"/>
              </w:rPr>
              <w:t>s.m.i</w:t>
            </w:r>
            <w:proofErr w:type="spellEnd"/>
            <w:r w:rsidRPr="00A61902">
              <w:rPr>
                <w:rFonts w:ascii="Arial" w:hAnsi="Arial" w:cs="Arial"/>
                <w:b/>
                <w:sz w:val="18"/>
                <w:szCs w:val="18"/>
              </w:rPr>
              <w:t xml:space="preserve"> presso la sede amministrativa dell’Ente e delle farmacie comunali</w:t>
            </w:r>
          </w:p>
          <w:p w:rsidR="00A61902" w:rsidRPr="00A61902" w:rsidRDefault="00A61902" w:rsidP="00A61902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61902">
              <w:rPr>
                <w:rFonts w:ascii="Arial" w:hAnsi="Arial" w:cs="Arial"/>
                <w:b/>
                <w:sz w:val="18"/>
                <w:szCs w:val="18"/>
              </w:rPr>
              <w:t>CIG Z0B2B53CCA</w:t>
            </w:r>
          </w:p>
          <w:p w:rsidR="005618B4" w:rsidRDefault="005618B4" w:rsidP="005618B4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0678" w:rsidRDefault="00720678" w:rsidP="002A065E"/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5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   ]</w:t>
            </w:r>
          </w:p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CIG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CUP (ove previsto)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Codice progetto (ove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appalto sia finanziato o cofinanziato con fondi europei)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902" w:rsidRPr="00A61902" w:rsidRDefault="00A61902" w:rsidP="00A61902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61902">
              <w:rPr>
                <w:rFonts w:ascii="Arial" w:hAnsi="Arial" w:cs="Arial"/>
                <w:b/>
                <w:sz w:val="18"/>
                <w:szCs w:val="18"/>
              </w:rPr>
              <w:lastRenderedPageBreak/>
              <w:t>CIG Z0B2B53CCA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bookmarkStart w:id="1" w:name="_GoBack"/>
            <w:bookmarkEnd w:id="1"/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 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[  ] 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[  ] </w:t>
            </w:r>
          </w:p>
        </w:tc>
      </w:tr>
    </w:tbl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b/>
          <w:bCs/>
          <w:sz w:val="22"/>
          <w:szCs w:val="22"/>
        </w:rPr>
      </w:pPr>
      <w:r>
        <w:rPr>
          <w:rFonts w:ascii="Arial" w:cs="Arial"/>
          <w:b/>
          <w:bCs/>
          <w:sz w:val="14"/>
          <w:szCs w:val="14"/>
        </w:rPr>
        <w:lastRenderedPageBreak/>
        <w:t>Tutte le altre informazioni in tutte le sezioni del DGUE devono essere inserite dall'operatore economico</w:t>
      </w:r>
    </w:p>
    <w:p w:rsidR="00720678" w:rsidRDefault="00720678">
      <w:pPr>
        <w:pStyle w:val="ChapterTitle"/>
        <w:pageBreakBefore/>
        <w:rPr>
          <w:rFonts w:ascii="Arial" w:cs="Arial"/>
          <w:b w:val="0"/>
          <w:bCs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sull'operatore economico</w:t>
      </w:r>
    </w:p>
    <w:p w:rsidR="00720678" w:rsidRDefault="00720678">
      <w:pPr>
        <w:pStyle w:val="SectionTitle"/>
        <w:rPr>
          <w:rFonts w:ascii="Arial" w:cs="Arial"/>
          <w:sz w:val="14"/>
          <w:szCs w:val="14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A: Informazioni sull'operatore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736"/>
        <w:gridCol w:w="3600"/>
      </w:tblGrid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Dati identificativi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umPar1"/>
              <w:ind w:left="850" w:hanging="850"/>
            </w:pPr>
            <w:r>
              <w:rPr>
                <w:rFonts w:ascii="Arial" w:cs="Arial"/>
                <w:sz w:val="14"/>
                <w:szCs w:val="14"/>
              </w:rPr>
              <w:t>Nome: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  ]</w:t>
            </w:r>
          </w:p>
        </w:tc>
      </w:tr>
      <w:tr w:rsidR="00720678">
        <w:trPr>
          <w:trHeight w:val="826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Partita IVA, se applicabile: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 xml:space="preserve">Se non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applicabile un numero di partita IVA indicare un altro numero di identificazione nazionale, se richiesto e applicabile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   ]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   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rPr>
          <w:trHeight w:val="1184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Persone di contatto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6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Telefono: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PEC o e-mail:</w:t>
            </w:r>
          </w:p>
          <w:p w:rsidR="00720678" w:rsidRDefault="00720678">
            <w:pPr>
              <w:pStyle w:val="Text1"/>
              <w:ind w:left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(indirizzo Internet o sito web) (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ove esistente</w:t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Informazioni generali: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 xml:space="preserve">L'operatore economico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una microimpresa, oppure un'impresa piccola o media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7"/>
            </w:r>
            <w:r>
              <w:rPr>
                <w:rFonts w:ascii="Arial" w:cs="Arial"/>
                <w:sz w:val="14"/>
                <w:szCs w:val="14"/>
              </w:rPr>
              <w:t>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 ]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Solo se l'appalto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riservato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8"/>
            </w:r>
            <w:r>
              <w:rPr>
                <w:rFonts w:ascii="Arial" w:cs="Arial"/>
                <w:color w:val="000000"/>
                <w:sz w:val="14"/>
                <w:szCs w:val="14"/>
              </w:rPr>
              <w:t>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l'operatore economico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un laboratorio protetto, un' "impresa sociale"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9"/>
            </w:r>
            <w:r>
              <w:rPr>
                <w:rFonts w:ascii="Arial" w:cs="Arial"/>
                <w:color w:val="000000"/>
                <w:sz w:val="14"/>
                <w:szCs w:val="14"/>
              </w:rPr>
              <w:t>) o provvede all'esecuzione del contratto nel contesto di programmi di lavoro protetti (articolo 112 del Codice)?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affermativo,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qual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la percentuale corrispondente di lavoratori con disabilit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svantaggiati?</w:t>
            </w:r>
          </w:p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richiesto, specificare a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quale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o quali categorie di lavoratori con disabilit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svantaggiati appartengono i dipendenti interessati: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 ]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....]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pertinente: l'operatore economico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iscritto in un elenco ufficiale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di  imprenditori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, fornitori, o prestatori di servizi o possiede una certificazione rilasciata da organismi accreditati,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90 del Codice ?</w:t>
            </w:r>
          </w:p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Rispondere compilando le altre parti di questa sezione, la sezione B e, ove pertinente, la sezione C della presente parte, la parte III, </w:t>
            </w:r>
            <w:proofErr w:type="gramStart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la  parte</w:t>
            </w:r>
            <w:proofErr w:type="gramEnd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V se applicabile, e in ogni caso compilare e firmare la parte VI.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2"/>
                <w:szCs w:val="12"/>
              </w:rPr>
            </w:pPr>
          </w:p>
          <w:p w:rsidR="00720678" w:rsidRDefault="00720678">
            <w:pPr>
              <w:pStyle w:val="Text1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284" w:hanging="284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Indicare la denominazione dell'elenco o del certificato e, se pertinente, il pertinente numero di iscrizione o della certificazione </w:t>
            </w: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   Se il certificato di iscrizione o la certificazione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c)    Indicare i riferimenti in base ai quali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ottenuta l'iscrizione o la certificazione e, se pertinente, la classificazione ricevuta nell'elenco ufficiale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0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  <w:p w:rsidR="00720678" w:rsidRDefault="00720678">
            <w:pPr>
              <w:pStyle w:val="Text1"/>
              <w:ind w:left="284" w:hanging="284"/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  L'iscrizione o la certificazione comprende tutti i criteri di selezione richiesti?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>In caso di risposta negativa alla lettera d):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>Inserire inoltre tutte le informazioni mancanti nella parte IV, sezione A, B, C, o D secondo il caso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i/>
                <w:iCs/>
                <w:color w:val="000000"/>
                <w:sz w:val="14"/>
                <w:szCs w:val="14"/>
              </w:rPr>
              <w:t>SOLO se richiesto dal pertinente avviso o bando o dai documenti di gara:</w:t>
            </w:r>
          </w:p>
          <w:p w:rsidR="00720678" w:rsidRDefault="00720678">
            <w:pPr>
              <w:pStyle w:val="Text1"/>
              <w:tabs>
                <w:tab w:val="left" w:pos="284"/>
              </w:tabs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e)  L'operatore economico potr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fornire un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certificato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ind w:left="0" w:hanging="284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 [ ] Non applicabile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numPr>
                <w:ilvl w:val="0"/>
                <w:numId w:val="2"/>
              </w:numPr>
              <w:tabs>
                <w:tab w:val="left" w:pos="0"/>
              </w:tabs>
              <w:spacing w:before="0" w:after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 riferimento preciso della documentazione):</w:t>
            </w:r>
          </w:p>
          <w:p w:rsidR="00720678" w:rsidRDefault="00720678">
            <w:pPr>
              <w:pStyle w:val="Text1"/>
              <w:spacing w:before="0"/>
              <w:ind w:left="0"/>
              <w:rPr>
                <w:rFonts w:asci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c)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  <w:t>d) 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e) [ ]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sz w:val="14"/>
                <w:szCs w:val="14"/>
              </w:rPr>
              <w:br/>
            </w:r>
            <w:r>
              <w:rPr>
                <w:rFonts w:ascii="Arial" w:cs="Arial"/>
                <w:sz w:val="14"/>
                <w:szCs w:val="14"/>
              </w:rPr>
              <w:br/>
            </w:r>
            <w:r>
              <w:rPr>
                <w:rFonts w:ascii="Arial" w:cs="Arial"/>
                <w:sz w:val="14"/>
                <w:szCs w:val="14"/>
              </w:rPr>
              <w:br/>
              <w:t>(indirizzo web, autorit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o organismo di emanazione, riferimento preciso della documentazione) </w:t>
            </w:r>
          </w:p>
          <w:p w:rsidR="00720678" w:rsidRDefault="00720678">
            <w:pPr>
              <w:pStyle w:val="Text1"/>
              <w:spacing w:before="0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rPr>
          <w:trHeight w:val="77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Se pertinente: l'operatore economico, in caso di contratti di lavori pubblici di importo superiore a 150.000 euro,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possesso di attestazione rilasciata da Societ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Organismi di Attestazione (SOA),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84 del Codice (settori ordinari)?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ovvero,</w:t>
            </w:r>
          </w:p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possesso di attestazione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rilasciata  nell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ambito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dei Sistemi di qualificazione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134 del Codice, previsti per i settori speciali</w:t>
            </w:r>
          </w:p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284" w:hanging="284"/>
              <w:jc w:val="both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gli estremi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attestazione (denominazione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Organismo di attestazione ovvero Sistema di qualificazione, numero e data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attestazione) </w:t>
            </w: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   Se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attestazione di qualificazione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 Indicare, se pertinente, le categorie di qualificazione alla quale si riferisce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attestazione: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284" w:hanging="284"/>
              <w:jc w:val="both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  L'attestazione di qualificazione comprende tutti i criteri di selezione richiesti?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 riferimento preciso della documentazione):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tabs>
                <w:tab w:val="left" w:pos="318"/>
              </w:tabs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tabs>
                <w:tab w:val="left" w:pos="318"/>
              </w:tabs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</w:tc>
      </w:tr>
      <w:tr w:rsidR="00720678">
        <w:trPr>
          <w:trHeight w:val="594"/>
        </w:trPr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Bdr>
                <w:top w:val="single" w:sz="4" w:space="1" w:color="00000A"/>
                <w:left w:val="single" w:sz="4" w:space="4" w:color="00000A"/>
                <w:bottom w:val="single" w:sz="4" w:space="16" w:color="00000A"/>
                <w:right w:val="single" w:sz="4" w:space="4" w:color="00000A"/>
              </w:pBdr>
              <w:shd w:val="clear" w:color="auto" w:fill="BFBFBF"/>
              <w:spacing w:before="0" w:after="0"/>
              <w:jc w:val="both"/>
              <w:rPr>
                <w:b/>
                <w:bCs/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 xml:space="preserve">Si evidenzia che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gli operatori economici, iscritti in elenchi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articolo 84 o in possesso di attestazione rilasciata da Sistemi di qualificazione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articolo 134 del Codice, non compilano le Sezioni B e C della Parte IV.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Forma della partecipazione: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11"/>
            </w:r>
            <w:r>
              <w:rPr>
                <w:rFonts w:ascii="Arial" w:cs="Arial"/>
                <w:sz w:val="14"/>
                <w:szCs w:val="14"/>
              </w:rPr>
              <w:t>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</w:tc>
      </w:tr>
      <w:tr w:rsidR="00720678"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0678" w:rsidRDefault="00720678">
            <w:pPr>
              <w:pStyle w:val="Text1"/>
              <w:spacing w:before="40" w:after="40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In caso affermativo</w:t>
            </w:r>
            <w:r>
              <w:rPr>
                <w:rFonts w:asci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:</w:t>
            </w:r>
          </w:p>
          <w:p w:rsidR="00720678" w:rsidRDefault="00720678">
            <w:pPr>
              <w:pStyle w:val="Text1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Specificare il ruolo dell'operatore economico nel raggruppamento, ovvero consorzio, GEIE, rete di impresa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art. 45, comma 2, lett. d), e), f) e g) e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46, comma 1,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a), b), c), d)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ed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e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 del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Codice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capofila, responsabile di compiti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>.):</w:t>
            </w:r>
          </w:p>
          <w:p w:rsidR="00720678" w:rsidRDefault="00720678">
            <w:pPr>
              <w:pStyle w:val="Text1"/>
              <w:spacing w:before="0" w:after="0"/>
              <w:ind w:left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   Indicare gli altri operatori economici che compartecipano alla procedura di appalto: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Se pertinente, indicare il nome del raggruppamento partecipante: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Se pertinente, indicare la denominazione degli operatori economici facenti parte di un consorzio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45, comma 2,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b)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e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c)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o di una societ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professionisti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46, comma 1,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f)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c):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d):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lastRenderedPageBreak/>
              <w:t>Lotti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</w:pPr>
            <w:r>
              <w:rPr>
                <w:rFonts w:ascii="Arial" w:cs="Arial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5"/>
                <w:szCs w:val="15"/>
              </w:rPr>
              <w:t>[   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0"/>
          <w:szCs w:val="10"/>
        </w:rPr>
      </w:pPr>
    </w:p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2"/>
          <w:szCs w:val="12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B: Informazioni sui rappresentanti dell'operatore economico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Arial" w:cs="Arial"/>
          <w:i/>
          <w:iCs/>
          <w:color w:val="000000"/>
          <w:sz w:val="15"/>
          <w:szCs w:val="15"/>
        </w:rPr>
        <w:t>Se pertinente, indicare nome e indirizzo delle persone abilitate ad agire come rappresentanti,</w:t>
      </w:r>
      <w:r>
        <w:rPr>
          <w:rFonts w:ascii="Arial" w:cs="Arial"/>
          <w:b/>
          <w:bCs/>
          <w:i/>
          <w:iCs/>
          <w:color w:val="000000"/>
          <w:sz w:val="15"/>
          <w:szCs w:val="15"/>
        </w:rPr>
        <w:t xml:space="preserve"> </w:t>
      </w:r>
      <w:r>
        <w:rPr>
          <w:rFonts w:ascii="Arial" w:cs="Arial"/>
          <w:i/>
          <w:iCs/>
          <w:color w:val="000000"/>
          <w:sz w:val="15"/>
          <w:szCs w:val="15"/>
        </w:rPr>
        <w:t>ivi compresi procuratori e institori,</w:t>
      </w:r>
      <w:r>
        <w:rPr>
          <w:rFonts w:ascii="Arial" w:cs="Arial"/>
          <w:b/>
          <w:bCs/>
          <w:i/>
          <w:iCs/>
          <w:color w:val="000000"/>
          <w:sz w:val="15"/>
          <w:szCs w:val="15"/>
        </w:rPr>
        <w:t xml:space="preserve"> </w:t>
      </w:r>
      <w:r>
        <w:rPr>
          <w:rFonts w:ascii="Arial" w:cs="Arial"/>
          <w:i/>
          <w:iCs/>
          <w:color w:val="000000"/>
          <w:sz w:val="15"/>
          <w:szCs w:val="15"/>
        </w:rPr>
        <w:t>dell'operatore economico ai fini della procedura di appalto in oggetto; se intervengono pi</w:t>
      </w:r>
      <w:r>
        <w:rPr>
          <w:rFonts w:ascii="Arial" w:cs="Arial"/>
          <w:i/>
          <w:iCs/>
          <w:color w:val="000000"/>
          <w:sz w:val="15"/>
          <w:szCs w:val="15"/>
        </w:rPr>
        <w:t>ù</w:t>
      </w:r>
      <w:r>
        <w:rPr>
          <w:rFonts w:ascii="Arial" w:cs="Arial"/>
          <w:i/>
          <w:iCs/>
          <w:color w:val="000000"/>
          <w:sz w:val="15"/>
          <w:szCs w:val="15"/>
        </w:rPr>
        <w:t xml:space="preserve"> legali rappresentanti ripetere tante volte quanto necessario.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 xml:space="preserve">Nome completo; </w:t>
            </w:r>
            <w:r>
              <w:rPr>
                <w:rFonts w:ascii="Arial" w:cs="Arial"/>
                <w:sz w:val="14"/>
                <w:szCs w:val="14"/>
              </w:rPr>
              <w:br/>
              <w:t>se richiesto, indicare altres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data e luogo di nascita: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.];</w:t>
            </w:r>
            <w:r>
              <w:rPr>
                <w:rFonts w:ascii="Arial" w:cs="Arial"/>
                <w:sz w:val="14"/>
                <w:szCs w:val="14"/>
              </w:rPr>
              <w:br/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pStyle w:val="SectionTitle"/>
        <w:spacing w:after="0"/>
        <w:rPr>
          <w:rFonts w:ascii="Arial" w:cs="Arial"/>
          <w:color w:val="000000"/>
          <w:sz w:val="15"/>
          <w:szCs w:val="15"/>
        </w:rPr>
      </w:pPr>
      <w:r>
        <w:rPr>
          <w:rFonts w:ascii="Arial" w:cs="Arial"/>
          <w:b w:val="0"/>
          <w:bCs w:val="0"/>
          <w:caps/>
          <w:sz w:val="14"/>
          <w:szCs w:val="14"/>
        </w:rPr>
        <w:t>C: Informazioni sull'affidamento SULLE Capacit</w:t>
      </w:r>
      <w:r>
        <w:rPr>
          <w:rFonts w:ascii="Arial" w:cs="Arial"/>
          <w:b w:val="0"/>
          <w:bCs w:val="0"/>
          <w:caps/>
          <w:sz w:val="14"/>
          <w:szCs w:val="14"/>
        </w:rPr>
        <w:t>à</w:t>
      </w:r>
      <w:r>
        <w:rPr>
          <w:rFonts w:ascii="Arial" w:cs="Arial"/>
          <w:b w:val="0"/>
          <w:bCs w:val="0"/>
          <w:caps/>
          <w:sz w:val="14"/>
          <w:szCs w:val="14"/>
        </w:rPr>
        <w:t xml:space="preserve"> di altri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soggetti (</w:t>
      </w:r>
      <w:r>
        <w:rPr>
          <w:rFonts w:ascii="Arial" w:cs="Arial"/>
          <w:b w:val="0"/>
          <w:bCs w:val="0"/>
          <w:smallCaps w:val="0"/>
          <w:color w:val="000000"/>
          <w:sz w:val="14"/>
          <w:szCs w:val="14"/>
        </w:rPr>
        <w:t>Articolo 89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Affidamento: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L'operatore economico fa affidamento sulle capacit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altri soggetti per soddisfare i criteri di selezione della parte IV e rispettare i criteri e le regole (eventuali) della parte V?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In caso affermativo: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la denominazione degli operatori economici di cui si intende avvalersi: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i requisiti oggetto di avvalimento: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24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after="24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cs="Arial"/>
          <w:color w:val="000000"/>
          <w:sz w:val="12"/>
          <w:szCs w:val="12"/>
        </w:rPr>
      </w:pPr>
      <w:r>
        <w:rPr>
          <w:rFonts w:ascii="Arial" w:cs="Arial"/>
          <w:b/>
          <w:bCs/>
          <w:i/>
          <w:iCs/>
          <w:color w:val="000000"/>
          <w:sz w:val="12"/>
          <w:szCs w:val="12"/>
        </w:rPr>
        <w:t>In caso affermativo</w:t>
      </w:r>
      <w:r>
        <w:rPr>
          <w:rFonts w:asci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cs="Arial"/>
          <w:b/>
          <w:bCs/>
          <w:color w:val="000000"/>
          <w:sz w:val="12"/>
          <w:szCs w:val="12"/>
        </w:rPr>
        <w:t>sezioni A e B della presente parte, dalla parte III, dalla parte IV ove pertinente e dalla parte VI.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cs="Arial"/>
          <w:caps/>
          <w:sz w:val="14"/>
          <w:szCs w:val="14"/>
        </w:rPr>
      </w:pPr>
      <w:r>
        <w:rPr>
          <w:rFonts w:ascii="Arial" w:cs="Arial"/>
          <w:color w:val="000000"/>
          <w:sz w:val="12"/>
          <w:szCs w:val="12"/>
        </w:rPr>
        <w:t>Si noti che dovrebbero essere indicati anche i tecnici o gli organismi tecnici che non facciano parte integrante dell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operatore economico, in particolare quelli responsabili del controllo della qualit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e, per gli appalti pubblici di lavori, quelli di cui 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operatore economico disporr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per 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esecuzione dell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opera.</w:t>
      </w:r>
    </w:p>
    <w:p w:rsidR="00720678" w:rsidRDefault="00720678">
      <w:pPr>
        <w:pStyle w:val="ChapterTitle"/>
        <w:spacing w:before="0" w:after="0"/>
        <w:jc w:val="left"/>
        <w:rPr>
          <w:rFonts w:ascii="Arial" w:cs="Arial"/>
          <w:b w:val="0"/>
          <w:bCs w:val="0"/>
          <w:caps/>
          <w:sz w:val="14"/>
          <w:szCs w:val="14"/>
        </w:rPr>
      </w:pPr>
    </w:p>
    <w:p w:rsidR="00720678" w:rsidRDefault="00720678">
      <w:pPr>
        <w:pStyle w:val="ChapterTitle"/>
        <w:spacing w:before="0" w:after="0"/>
        <w:rPr>
          <w:rFonts w:ascii="Arial" w:cs="Arial"/>
          <w:color w:val="000000"/>
          <w:sz w:val="15"/>
          <w:szCs w:val="15"/>
        </w:rPr>
      </w:pPr>
      <w:r>
        <w:rPr>
          <w:rFonts w:ascii="Arial" w:cs="Arial"/>
          <w:b w:val="0"/>
          <w:bCs w:val="0"/>
          <w:caps/>
          <w:sz w:val="14"/>
          <w:szCs w:val="14"/>
        </w:rPr>
        <w:t xml:space="preserve">D: Informazioni concernenti i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subappaltatori sulle cui capacit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à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 xml:space="preserve"> l'operatore economico non </w:t>
      </w:r>
      <w:proofErr w:type="gramStart"/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fa  affidamento</w:t>
      </w:r>
      <w:proofErr w:type="gramEnd"/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 xml:space="preserve"> (</w:t>
      </w:r>
      <w:r>
        <w:rPr>
          <w:rFonts w:ascii="Arial" w:cs="Arial"/>
          <w:b w:val="0"/>
          <w:bCs w:val="0"/>
          <w:smallCaps/>
          <w:color w:val="000000"/>
          <w:sz w:val="14"/>
          <w:szCs w:val="14"/>
        </w:rPr>
        <w:t>Articolo 105 del Codice - Subappalto)</w:t>
      </w:r>
    </w:p>
    <w:p w:rsidR="00720678" w:rsidRDefault="00720678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cs="Arial"/>
          <w:sz w:val="12"/>
          <w:szCs w:val="12"/>
        </w:rPr>
      </w:pPr>
      <w:r>
        <w:rPr>
          <w:rFonts w:ascii="Arial" w:cs="Arial"/>
          <w:color w:val="000000"/>
          <w:sz w:val="12"/>
          <w:szCs w:val="12"/>
        </w:rPr>
        <w:t xml:space="preserve">(Tale sezione </w:t>
      </w:r>
      <w:r>
        <w:rPr>
          <w:rFonts w:ascii="Arial" w:cs="Arial"/>
          <w:color w:val="000000"/>
          <w:sz w:val="12"/>
          <w:szCs w:val="12"/>
        </w:rPr>
        <w:t>è</w:t>
      </w:r>
      <w:r>
        <w:rPr>
          <w:rFonts w:ascii="Arial" w:cs="Arial"/>
          <w:color w:val="000000"/>
          <w:sz w:val="12"/>
          <w:szCs w:val="12"/>
        </w:rPr>
        <w:t xml:space="preserve"> da compilare solo se le informazioni sono</w:t>
      </w:r>
      <w:r>
        <w:rPr>
          <w:rFonts w:asci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18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L'operatore economico intende subappaltare parte del contratto a terzi?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Elencare le prestazioni o lavorazioni che si intende subappaltare e la relativa quota (espressa in percentuale) sull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importo contrattuale:  </w:t>
            </w:r>
          </w:p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Nel caso ricorrano le condizioni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>articolo 105, comma 6, del Codice, indicare la denominazione dei subappaltatori proposti: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 ]S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   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</w:tc>
      </w:tr>
    </w:tbl>
    <w:p w:rsidR="00720678" w:rsidRDefault="00720678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432"/>
        <w:jc w:val="both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compilare un proprio D.G.U.E. fornendo le informazioni richieste dalle sezioni A e B della presente parte, dalla parte III, dalla parte IV ove pertinente e dalla parte VI. </w:t>
      </w:r>
    </w:p>
    <w:p w:rsidR="00720678" w:rsidRDefault="00720678">
      <w:pPr>
        <w:spacing w:before="0"/>
        <w:rPr>
          <w:rFonts w:ascii="Arial" w:cs="Arial"/>
          <w:b/>
          <w:bCs/>
          <w:sz w:val="15"/>
          <w:szCs w:val="15"/>
        </w:rPr>
      </w:pPr>
    </w:p>
    <w:p w:rsidR="00720678" w:rsidRDefault="00720678">
      <w:pPr>
        <w:pStyle w:val="SectionTitle"/>
        <w:pageBreakBefore/>
        <w:rPr>
          <w:rFonts w:ascii="Arial" w:cs="Arial"/>
          <w:b w:val="0"/>
          <w:bCs w:val="0"/>
          <w:caps/>
          <w:color w:val="000000"/>
          <w:sz w:val="15"/>
          <w:szCs w:val="15"/>
        </w:rPr>
      </w:pPr>
      <w:r>
        <w:rPr>
          <w:sz w:val="20"/>
          <w:szCs w:val="20"/>
        </w:rPr>
        <w:lastRenderedPageBreak/>
        <w:t xml:space="preserve">Parte III: Motivi di </w:t>
      </w:r>
      <w:r>
        <w:rPr>
          <w:color w:val="000000"/>
          <w:sz w:val="20"/>
          <w:szCs w:val="20"/>
        </w:rPr>
        <w:t xml:space="preserve">esclusione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(</w:t>
      </w:r>
      <w:r>
        <w:rPr>
          <w:rFonts w:ascii="Arial" w:cs="Arial"/>
          <w:b w:val="0"/>
          <w:bCs w:val="0"/>
          <w:smallCaps w:val="0"/>
          <w:color w:val="000000"/>
          <w:sz w:val="14"/>
          <w:szCs w:val="14"/>
        </w:rPr>
        <w:t>Articolo 80 del Codice)</w:t>
      </w:r>
    </w:p>
    <w:p w:rsidR="00720678" w:rsidRDefault="00720678">
      <w:pPr>
        <w:pStyle w:val="SectionTitle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A: Motivi legati a condanne penali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L'articolo 57, paragrafo 1, della direttiva 2014/24/UE stabilisce i seguenti motivi di esclusione (Articolo 80, comma 1, del Codice):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Partecipazione a un</w:t>
      </w:r>
      <w:r>
        <w:rPr>
          <w:rFonts w:ascii="Arial" w:cs="Arial"/>
          <w:color w:val="000000"/>
          <w:sz w:val="14"/>
          <w:szCs w:val="14"/>
        </w:rPr>
        <w:t>’</w:t>
      </w:r>
      <w:r>
        <w:rPr>
          <w:rFonts w:ascii="Arial" w:cs="Arial"/>
          <w:color w:val="000000"/>
          <w:sz w:val="14"/>
          <w:szCs w:val="14"/>
        </w:rPr>
        <w:t>organizzazione criminale 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2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Corruzione(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3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w w:val="0"/>
          <w:sz w:val="14"/>
          <w:szCs w:val="14"/>
          <w:lang w:eastAsia="fr-BE"/>
        </w:rPr>
        <w:t>F</w:t>
      </w:r>
      <w:r>
        <w:rPr>
          <w:rFonts w:ascii="Arial" w:cs="Arial"/>
          <w:color w:val="000000"/>
          <w:sz w:val="14"/>
          <w:szCs w:val="14"/>
        </w:rPr>
        <w:t>rode(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4"/>
      </w:r>
      <w:r>
        <w:rPr>
          <w:rFonts w:ascii="Arial" w:cs="Arial"/>
          <w:color w:val="000000"/>
          <w:sz w:val="14"/>
          <w:szCs w:val="14"/>
        </w:rPr>
        <w:t>)</w:t>
      </w:r>
      <w:r>
        <w:rPr>
          <w:rFonts w:ascii="Arial" w:cs="Arial"/>
          <w:color w:val="000000"/>
          <w:w w:val="0"/>
          <w:sz w:val="14"/>
          <w:szCs w:val="14"/>
          <w:lang w:eastAsia="fr-BE"/>
        </w:rPr>
        <w:t>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Reati terroristici o reati connessi alle attivit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terroristiche 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5"/>
      </w:r>
      <w:r>
        <w:rPr>
          <w:rFonts w:ascii="Arial" w:cs="Arial"/>
          <w:color w:val="000000"/>
          <w:sz w:val="14"/>
          <w:szCs w:val="14"/>
        </w:rPr>
        <w:t>);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w w:val="0"/>
          <w:sz w:val="14"/>
          <w:szCs w:val="14"/>
          <w:lang w:eastAsia="fr-BE"/>
        </w:rPr>
        <w:t>Riciclaggio di proventi</w:t>
      </w:r>
      <w:r>
        <w:rPr>
          <w:rFonts w:ascii="Arial" w:cs="Arial"/>
          <w:color w:val="000000"/>
          <w:sz w:val="14"/>
          <w:szCs w:val="14"/>
        </w:rPr>
        <w:t xml:space="preserve"> di attivit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criminose o finanziamento al terrorismo (</w:t>
      </w:r>
      <w:bookmarkStart w:id="2" w:name="_DV_C1915"/>
      <w:bookmarkEnd w:id="2"/>
      <w:r>
        <w:rPr>
          <w:rStyle w:val="Rimandonotaapidipagina"/>
          <w:rFonts w:ascii="Arial"/>
          <w:color w:val="000000"/>
          <w:sz w:val="14"/>
          <w:szCs w:val="14"/>
        </w:rPr>
        <w:footnoteReference w:id="16"/>
      </w:r>
      <w:r>
        <w:rPr>
          <w:rFonts w:ascii="Arial" w:cs="Arial"/>
          <w:color w:val="000000"/>
          <w:sz w:val="14"/>
          <w:szCs w:val="14"/>
        </w:rPr>
        <w:t>)</w:t>
      </w:r>
      <w:r>
        <w:rPr>
          <w:rFonts w:ascii="Arial" w:cs="Arial"/>
          <w:color w:val="000000"/>
          <w:w w:val="0"/>
          <w:sz w:val="14"/>
          <w:szCs w:val="14"/>
          <w:lang w:eastAsia="fr-BE"/>
        </w:rPr>
        <w:t>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Lavoro minorile e altre forme di tratta di esseri umani(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7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CODICE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ind w:left="426" w:hanging="426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Ogni altro delitto da cui derivi, quale pena accessoria, l'incapacit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di contrattare con la pubblica amministrazione (lettera </w:t>
      </w:r>
      <w:r>
        <w:rPr>
          <w:rFonts w:ascii="Arial" w:cs="Arial"/>
          <w:i/>
          <w:iCs/>
          <w:color w:val="000000"/>
          <w:sz w:val="14"/>
          <w:szCs w:val="14"/>
        </w:rPr>
        <w:t>g</w:t>
      </w:r>
      <w:r>
        <w:rPr>
          <w:rFonts w:ascii="Arial" w:cs="Arial"/>
          <w:color w:val="000000"/>
          <w:sz w:val="14"/>
          <w:szCs w:val="14"/>
        </w:rPr>
        <w:t xml:space="preserve">) articolo 80, comma 1, del Codice);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20678">
        <w:trPr>
          <w:trHeight w:val="6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(articolo 80, comma 1, del Codice):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Risposta:</w:t>
            </w:r>
          </w:p>
        </w:tc>
      </w:tr>
      <w:tr w:rsidR="00720678">
        <w:trPr>
          <w:trHeight w:val="168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 soggetti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80, comma 3, del Codice sono stati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condannati con sentenza definitiva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444 del Codice di procedura penale per uno dei motivi indicati sopra con sentenza pronunciata non pi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ù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cinque anni fa o, indipendentemente dalla data della sentenza, </w:t>
            </w:r>
            <w:r>
              <w:rPr>
                <w:rFonts w:ascii="Arial" w:cs="Arial"/>
                <w:color w:val="000000"/>
                <w:kern w:val="14"/>
                <w:sz w:val="14"/>
                <w:szCs w:val="14"/>
              </w:rPr>
              <w:t>in seguito alla quale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80 comma 10? </w:t>
            </w:r>
          </w:p>
          <w:p w:rsidR="00720678" w:rsidRDefault="00720678">
            <w:pPr>
              <w:rPr>
                <w:rStyle w:val="small"/>
                <w:color w:val="000000"/>
              </w:rPr>
            </w:pPr>
          </w:p>
          <w:p w:rsidR="00720678" w:rsidRDefault="00720678">
            <w:pPr>
              <w:pStyle w:val="western"/>
              <w:spacing w:before="119" w:after="119" w:line="240" w:lineRule="auto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after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8"/>
            </w:r>
            <w:r>
              <w:rPr>
                <w:rFonts w:ascii="Arial" w:cs="Arial"/>
                <w:color w:val="000000"/>
                <w:sz w:val="14"/>
                <w:szCs w:val="14"/>
              </w:rPr>
              <w:t>)</w:t>
            </w:r>
          </w:p>
        </w:tc>
      </w:tr>
      <w:tr w:rsidR="0072067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9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</w:tabs>
              <w:spacing w:before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la data della condanna, del decreto penale di condanna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o  della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sentenza di applicazione della pena su richiesta, la relativa durata e il reato commesso tra quelli riportati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80, comma 1, lettera da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g)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del Codice e i motivi di condanna,</w:t>
            </w:r>
          </w:p>
          <w:p w:rsidR="00720678" w:rsidRDefault="00720678">
            <w:pPr>
              <w:pStyle w:val="Paragrafoelenco"/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dati identificativi delle persone condannate [ ];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c) </w:t>
            </w:r>
            <w:r>
              <w:rPr>
                <w:rFonts w:ascii="Arial" w:cs="Arial"/>
                <w:color w:val="000000"/>
                <w:kern w:val="14"/>
                <w:sz w:val="14"/>
                <w:szCs w:val="14"/>
              </w:rPr>
              <w:t>se stabilita direttamente nella sentenza di condanna la durata della pena accessoria, indicare: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a) Data:[  ], durata [   ], lettera comma 1, articolo 80 [  ], motivi:[       ]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durata del periodo d'esclusione [..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], lettera comma 1, articolo 80 [  ], </w:t>
            </w:r>
          </w:p>
        </w:tc>
      </w:tr>
      <w:tr w:rsidR="00720678">
        <w:trPr>
          <w:trHeight w:val="6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In caso di sentenze di condanna, l'operatore economico ha adottato misure sufficienti a dimostrare la sua affidabilit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nonostante </w:t>
            </w:r>
            <w:r>
              <w:rPr>
                <w:rFonts w:ascii="Arial" w:cs="Arial"/>
                <w:sz w:val="14"/>
                <w:szCs w:val="14"/>
              </w:rPr>
              <w:lastRenderedPageBreak/>
              <w:t>l'esistenza di un pertinente motivo di esclusione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20"/>
            </w:r>
            <w:r>
              <w:rPr>
                <w:rFonts w:ascii="Arial" w:cs="Arial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>(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 xml:space="preserve">autodisciplina o 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“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Self-</w:t>
            </w:r>
            <w:proofErr w:type="spellStart"/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”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 xml:space="preserve">, cfr. </w:t>
            </w:r>
            <w:r>
              <w:rPr>
                <w:rStyle w:val="NormalBoldCharChar"/>
                <w:rFonts w:ascii="Arial" w:cs="Arial"/>
                <w:bCs/>
                <w:color w:val="000000"/>
                <w:sz w:val="14"/>
                <w:szCs w:val="14"/>
              </w:rPr>
              <w:t>articolo 80, comma 7)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 ]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la sentenza di condanna definitiva ha riconosciuto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attenuante della collaborazione come definita dalle singole fattispecie di reato?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Se la sentenza definitiva di condanna prevede una pena detentiva non superiore a 18 mesi?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3)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in caso di risposta affermativa per le ipotesi 1) e/o 2), i soggetti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80, comma 3, del Codice: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hanno risarcito interamente il danno?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si sono impegnati formalmente a risarcire il danno?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4)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per le ipotesi 1) e 2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western"/>
              <w:spacing w:before="119" w:after="0" w:line="240" w:lineRule="auto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5)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se le sentenze di condanne  sono state emesse nei confronti dei soggetti cessati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jc w:val="center"/>
        <w:rPr>
          <w:rFonts w:ascii="Arial" w:cs="Arial"/>
          <w:w w:val="0"/>
          <w:sz w:val="14"/>
          <w:szCs w:val="14"/>
        </w:rPr>
      </w:pPr>
    </w:p>
    <w:p w:rsidR="00720678" w:rsidRDefault="00720678">
      <w:pPr>
        <w:jc w:val="center"/>
      </w:pPr>
      <w:r>
        <w:rPr>
          <w:rFonts w:ascii="Arial" w:cs="Arial"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24"/>
      </w:tblGrid>
      <w:tr w:rsidR="0072067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Pagamento di imposte, tasse o contributi previdenziali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(Articolo 80, comma 4, del Codice):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10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L'operatore economico ha soddisfatto tutti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gli obblighi relativi al pagamento di imposte, tasse o contributi previdenziali,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sia nel paese dove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stabilito sia nello Stato membro dell'amministrazione aggiudicatrice o dell'ente aggiudicatore, se diverso dal paese di stabilimento?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</w:tc>
      </w:tr>
      <w:tr w:rsidR="0072067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br/>
              <w:t>In caso negativo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indicare: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  Paese o Stato membro interessato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  Di quale importo si tratta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c)   Come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stata stabilita tale inottemperanza: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1)   Mediante una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decisione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giudiziaria o amministrativa: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Tale decisione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definitiva e vincolante?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Indicare la data della sentenza di condanna o della decisione.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Nel caso di una sentenza di condanna,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se stabilita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  <w:u w:val="single"/>
              </w:rPr>
              <w:t xml:space="preserve">direttamente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nella sentenza di condanna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la durata del periodo d'esclusione: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2)    In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altro modo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? Specificare:</w:t>
            </w:r>
          </w:p>
          <w:p w:rsidR="00720678" w:rsidRDefault="00720678">
            <w:pPr>
              <w:ind w:left="284" w:hanging="284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>d)   L'operatore economico ha ottemperato od ottemperer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iret1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lastRenderedPageBreak/>
              <w:t>Imposte/tasse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Contributi previdenziali</w:t>
            </w:r>
          </w:p>
        </w:tc>
      </w:tr>
      <w:tr w:rsidR="00720678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c1)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- 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 xml:space="preserve">   [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c2)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>d) [ ] S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, fornire informazioni dettagliate: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]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c1)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- 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 xml:space="preserve">   [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c2)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>d) [ ] S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, fornire informazioni dettagliate: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lastRenderedPageBreak/>
              <w:t xml:space="preserve">Se la documentazione pertinente relativa al pagamento di imposte o contributi previdenziali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 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1"/>
            </w:r>
            <w:r>
              <w:rPr>
                <w:rFonts w:ascii="Arial" w:cs="Arial"/>
                <w:sz w:val="15"/>
                <w:szCs w:val="15"/>
              </w:rPr>
              <w:t xml:space="preserve">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/>
          <w:caps/>
          <w:sz w:val="15"/>
          <w:szCs w:val="15"/>
        </w:rPr>
        <w:footnoteReference w:id="22"/>
      </w:r>
      <w:r>
        <w:rPr>
          <w:rFonts w:ascii="Arial" w:cs="Arial"/>
          <w:b w:val="0"/>
          <w:bCs w:val="0"/>
          <w:caps/>
          <w:sz w:val="15"/>
          <w:szCs w:val="15"/>
        </w:rPr>
        <w:t>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Si noti che ai fini del presente appalto alcuni dei motivi di esclusione elencati di seguito potrebbero essere stati oggetto di una definizione pi</w:t>
      </w:r>
      <w:r>
        <w:rPr>
          <w:rFonts w:ascii="Arial" w:cs="Arial"/>
          <w:b/>
          <w:bCs/>
          <w:w w:val="0"/>
          <w:sz w:val="15"/>
          <w:szCs w:val="15"/>
        </w:rPr>
        <w:t>ù</w:t>
      </w:r>
      <w:r>
        <w:rPr>
          <w:rFonts w:ascii="Arial" w:cs="Arial"/>
          <w:b/>
          <w:bCs/>
          <w:w w:val="0"/>
          <w:sz w:val="15"/>
          <w:szCs w:val="15"/>
        </w:rPr>
        <w:t xml:space="preserve"> precisa nel diritto nazionale, nell'avviso o bando pertinente o nei documenti di gara. Il diritto nazionale pu</w:t>
      </w:r>
      <w:r>
        <w:rPr>
          <w:rFonts w:ascii="Arial" w:cs="Arial"/>
          <w:b/>
          <w:bCs/>
          <w:w w:val="0"/>
          <w:sz w:val="15"/>
          <w:szCs w:val="15"/>
        </w:rPr>
        <w:t>ò</w:t>
      </w:r>
      <w:r>
        <w:rPr>
          <w:rFonts w:ascii="Arial" w:cs="Arial"/>
          <w:b/>
          <w:bCs/>
          <w:w w:val="0"/>
          <w:sz w:val="15"/>
          <w:szCs w:val="15"/>
        </w:rPr>
        <w:t xml:space="preserve">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L'operatore economico ha violato,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per quanto di sua conoscenza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obblighi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applicabili in materia di salute e sicurezza sul lavoro,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 di diritto ambientale, sociale e del lavoro,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color w:val="000000"/>
                <w:sz w:val="15"/>
                <w:szCs w:val="15"/>
              </w:rPr>
              <w:footnoteReference w:id="23"/>
            </w:r>
            <w:r>
              <w:rPr>
                <w:rFonts w:ascii="Arial" w:cs="Arial"/>
                <w:color w:val="000000"/>
                <w:sz w:val="15"/>
                <w:szCs w:val="15"/>
              </w:rPr>
              <w:t>)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a)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del Codice 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l'operatore economico ha adottato misure sufficienti a dimostrare la sua affidabilit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nonostante l'esistenza di un pertinente motivo di esclusione (autodisciplina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“</w:t>
            </w:r>
            <w:r>
              <w:rPr>
                <w:rFonts w:ascii="Arial" w:cs="Arial"/>
                <w:color w:val="000000"/>
                <w:sz w:val="14"/>
                <w:szCs w:val="14"/>
              </w:rPr>
              <w:t>Self-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>, cfr. articolo 80, comma 7)?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</w:t>
            </w:r>
          </w:p>
          <w:p w:rsidR="00720678" w:rsidRDefault="00720678">
            <w:pPr>
              <w:tabs>
                <w:tab w:val="left" w:pos="250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720678" w:rsidRDefault="00720678">
            <w:pPr>
              <w:tabs>
                <w:tab w:val="left" w:pos="250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si 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impegnato formalmente a risarcire il danno?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</w:tc>
      </w:tr>
      <w:tr w:rsidR="00720678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L'operatore economico si trova in una delle seguenti situazioni oppure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sottoposto a un procedimento per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accertamento di una delle seguenti situazioni</w:t>
            </w:r>
            <w: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80, comma 5,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b)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del Codice:</w:t>
            </w:r>
          </w:p>
          <w:p w:rsidR="00720678" w:rsidRDefault="00720678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a) fallimento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In caso affermativo: </w:t>
            </w: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il curatore del fallimento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esercizio provvisorio ed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dal giudice delegato a partecipare a procedure di affidamento di contratti pubblici (articolo 110, comma 3, lette.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del Codice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) ?</w:t>
            </w:r>
            <w:proofErr w:type="gramEnd"/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la partecipazione alla procedura di affidamento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subordinata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110, comma 5,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color w:val="000000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liquidazione coatta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concordato preventivo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d)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ammesso a concordato con continuit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aziendale 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di risposta affermativa alla lettera d):</w:t>
            </w: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  <w:tab w:val="left" w:pos="304"/>
              </w:tabs>
              <w:spacing w:before="0" w:after="0"/>
              <w:ind w:left="304" w:hanging="142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dal giudice delegato ai sensi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articolo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110, comma 3,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 del Codice?  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la partecipazione alla procedura di affidamento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subordinata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110, comma 5,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indicare gli estremi dei provvedimenti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 indicare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Impresa ausiliaria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 indicare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Impresa ausiliaria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</w:t>
            </w:r>
          </w:p>
        </w:tc>
      </w:tr>
      <w:tr w:rsidR="00720678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 xml:space="preserve">L'operatore economico si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reso colpevole di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gravi illeciti professionali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color w:val="000000"/>
                <w:sz w:val="15"/>
                <w:szCs w:val="15"/>
              </w:rPr>
              <w:footnoteReference w:id="24"/>
            </w:r>
            <w:r>
              <w:rPr>
                <w:rFonts w:ascii="Arial" w:cs="Arial"/>
                <w:color w:val="000000"/>
                <w:sz w:val="15"/>
                <w:szCs w:val="15"/>
              </w:rPr>
              <w:t>)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art. 80 comma 5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c)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Codice? 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In caso affermativo,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fornire informazioni dettagliate, specificando la tipologia di illecito: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</w:tc>
      </w:tr>
      <w:tr w:rsidR="00720678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l'operatore economico ha adottato misure di autodisciplina? 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spacing w:before="0" w:after="0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economico:</w:t>
            </w:r>
          </w:p>
          <w:p w:rsidR="00720678" w:rsidRDefault="00720678">
            <w:pPr>
              <w:tabs>
                <w:tab w:val="left" w:pos="15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720678" w:rsidRDefault="00720678">
            <w:pPr>
              <w:tabs>
                <w:tab w:val="left" w:pos="15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si 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impegnato formalmente a risarcire il danno?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162"/>
              </w:tabs>
              <w:spacing w:before="0" w:after="0"/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</w:tc>
      </w:tr>
      <w:tr w:rsidR="00720678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L'operatore economico </w:t>
            </w: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>è</w:t>
            </w: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 a conoscenza di qualsiasi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conflitto di interessi(</w:t>
            </w:r>
            <w:r>
              <w:rPr>
                <w:rStyle w:val="Rimandonotaapidipagina"/>
                <w:rFonts w:ascii="Arial"/>
                <w:b/>
                <w:bCs/>
                <w:sz w:val="15"/>
                <w:szCs w:val="15"/>
              </w:rPr>
              <w:footnoteReference w:id="25"/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t xml:space="preserve"> legato alla sua partecipazione alla procedura di appalto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(articolo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d)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Codice)?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NormalLeft"/>
              <w:jc w:val="both"/>
              <w:rPr>
                <w:rFonts w:ascii="Arial" w:cs="Arial"/>
                <w:w w:val="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affermativo</w:t>
            </w:r>
            <w:r>
              <w:rPr>
                <w:rFonts w:ascii="Arial" w:cs="Arial"/>
                <w:sz w:val="15"/>
                <w:szCs w:val="15"/>
              </w:rPr>
              <w:t>, fornire informazioni dettagliate sulle modalit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con cui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stato risolto il conflitto di interessi: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.]</w:t>
            </w:r>
          </w:p>
        </w:tc>
      </w:tr>
      <w:tr w:rsidR="00720678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L'operatore economico o </w:t>
            </w:r>
            <w:r>
              <w:rPr>
                <w:rFonts w:ascii="Arial" w:cs="Arial"/>
                <w:sz w:val="15"/>
                <w:szCs w:val="15"/>
              </w:rPr>
              <w:t xml:space="preserve">un'impresa a lui collegata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ha fornito consulenza</w:t>
            </w:r>
            <w:r>
              <w:rPr>
                <w:rFonts w:ascii="Arial" w:cs="Arial"/>
                <w:sz w:val="15"/>
                <w:szCs w:val="15"/>
              </w:rPr>
              <w:t xml:space="preserve"> all'amministrazione aggiudicatrice o all'ente aggiudicatore o ha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altrimenti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partecipato alla preparazione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della procedura d'aggiudicazione (articolo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e</w:t>
            </w:r>
            <w:r>
              <w:rPr>
                <w:rFonts w:ascii="Arial" w:cs="Arial"/>
                <w:color w:val="000000"/>
                <w:sz w:val="15"/>
                <w:szCs w:val="15"/>
              </w:rPr>
              <w:t>) del Codice?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NormalLeft"/>
              <w:jc w:val="both"/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fornire informazioni dettagliate sulle misure adottate per prevenire le possibili distorsioni della concorrenza: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FF0000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FF0000"/>
                <w:sz w:val="15"/>
                <w:szCs w:val="15"/>
              </w:rPr>
            </w:pP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sz w:val="15"/>
                <w:szCs w:val="15"/>
              </w:rPr>
              <w:t>…………………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rPr>
          <w:trHeight w:val="14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L'operatore economico pu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ò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confermare di:</w:t>
            </w:r>
          </w:p>
          <w:p w:rsidR="00720678" w:rsidRDefault="00720678">
            <w:pPr>
              <w:pStyle w:val="NormalLeft"/>
              <w:numPr>
                <w:ilvl w:val="0"/>
                <w:numId w:val="10"/>
              </w:numPr>
              <w:ind w:left="30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Style w:val="NormalBoldCharChar"/>
                <w:rFonts w:ascii="Arial" w:cs="Arial"/>
                <w:bCs/>
                <w:color w:val="000000"/>
                <w:w w:val="0"/>
                <w:sz w:val="14"/>
                <w:szCs w:val="14"/>
              </w:rPr>
              <w:t>non essersi reso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gravemente colpevole di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false dichiarazioni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nel fornire le informazioni richieste per verificare l'assenza di motivi di esclusione o il rispetto dei criteri di selezione,</w:t>
            </w:r>
          </w:p>
          <w:p w:rsidR="00720678" w:rsidRDefault="00720678">
            <w:pPr>
              <w:pStyle w:val="NormalLeft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br/>
              <w:t xml:space="preserve">b)    </w:t>
            </w:r>
            <w:r>
              <w:rPr>
                <w:rStyle w:val="NormalBoldCharChar"/>
                <w:rFonts w:ascii="Arial" w:cs="Arial"/>
                <w:bCs/>
                <w:color w:val="000000"/>
                <w:w w:val="0"/>
                <w:sz w:val="14"/>
                <w:szCs w:val="14"/>
              </w:rPr>
              <w:t xml:space="preserve">non avere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occultato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tali informazioni?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</w:tc>
      </w:tr>
    </w:tbl>
    <w:p w:rsidR="00720678" w:rsidRDefault="00720678">
      <w:pPr>
        <w:pStyle w:val="SectionTitle"/>
        <w:rPr>
          <w:rFonts w:ascii="Arial" w:cs="Arial"/>
          <w:b w:val="0"/>
          <w:bCs w:val="0"/>
          <w:caps/>
          <w:sz w:val="15"/>
          <w:szCs w:val="15"/>
        </w:rPr>
      </w:pPr>
    </w:p>
    <w:p w:rsidR="00720678" w:rsidRDefault="00720678">
      <w:pPr>
        <w:pStyle w:val="SectionTitle"/>
        <w:rPr>
          <w:rFonts w:ascii="Arial" w:cs="Arial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articolo  80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, comma 2 e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f), g), h), i), l), m)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 e art. 53 comma 16-ter del D. Lgs. 165/2001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Sussistono  a carico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 cause di decadenza, di sospensione o di divieto previste dall'</w:t>
            </w:r>
            <w:hyperlink r:id="rId7" w:anchor="06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67 del decreto legislativo 6 settembre 2011, n. 159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 di un tentativo di infiltrazione mafiosa di cui all'</w:t>
            </w:r>
            <w:hyperlink r:id="rId8" w:anchor="084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84, comma 4, del medesimo decreto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, fermo restando quanto previsto dagli </w:t>
            </w:r>
            <w:hyperlink r:id="rId9" w:anchor="088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articoli 88, comma 4-bis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, e </w:t>
            </w:r>
            <w:hyperlink r:id="rId10" w:anchor="092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92, commi 2 e 3, del decreto legislativo 6 settembre 2011, n. 159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disponibile elettronicamente, indicare: (indirizzo web, autorit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26"/>
            </w:r>
            <w:r>
              <w:rPr>
                <w:rFonts w:ascii="Arial" w:cs="Arial"/>
                <w:sz w:val="14"/>
                <w:szCs w:val="14"/>
              </w:rPr>
              <w:t>)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si trova in una delle seguenti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situazioni ?</w:t>
            </w:r>
            <w:proofErr w:type="gramEnd"/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soggetto alla sanzione interdittiva di cui all'</w:t>
            </w:r>
            <w:hyperlink r:id="rId11" w:anchor="0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9, comma 2, lettera c) del decreto legislativo 8 giugno 2001, n. 231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o ad altra sanzione che comporta il divieto di contrarre con la pubblica amministrazione, compresi i provvedimenti interdittivi di cui all'</w:t>
            </w:r>
            <w:hyperlink r:id="rId12" w:anchor="014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14 del decreto legislativo 9 aprile 2008, n. 81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f)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g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ha violato il divieto di intestazione fiduciaria di cui all'</w:t>
            </w:r>
            <w:r>
              <w:rPr>
                <w:rStyle w:val="Collegamentoipertestuale"/>
                <w:rFonts w:ascii="Arial" w:cs="Arial"/>
                <w:color w:val="000000"/>
                <w:sz w:val="14"/>
                <w:szCs w:val="14"/>
              </w:rPr>
              <w:t xml:space="preserve">articolo 17 della legge 19 marzo 1990, n. 55 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h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)? </w:t>
            </w: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affermativo  :</w:t>
            </w:r>
            <w:proofErr w:type="gramEnd"/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indicare la data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accertamento definitivo 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emanazione: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- la violazione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rimossa ?</w:t>
            </w:r>
            <w:proofErr w:type="gramEnd"/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regola con le norme che disciplinano il diritto al lavoro dei disabili di cui all</w:t>
            </w:r>
            <w:hyperlink r:id="rId13" w:anchor="1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 legge 12 marzo 1999, n. 68</w:t>
              </w:r>
            </w:hyperlink>
          </w:p>
          <w:p w:rsidR="00720678" w:rsidRDefault="00720678">
            <w:pPr>
              <w:pStyle w:val="NormalWebCharChar"/>
              <w:spacing w:before="0" w:after="0"/>
              <w:ind w:left="284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i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color w:val="000000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304" w:hanging="30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vittima dei reati previsti e puniti dagli </w:t>
            </w:r>
            <w:hyperlink r:id="rId14" w:anchor="31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articoli 317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e </w:t>
            </w:r>
            <w:hyperlink r:id="rId15" w:anchor="62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629 del codice penale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aggravati ai sensi dell'articolo 7 del decreto-legge 13 maggio 1991, n. 152, convertito, con modificazioni, dalla legge 12 luglio 1991, n. 203?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affermativo: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ha denunciato i fatti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giudiziaria?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ricorrono i casi previsti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4, primo comma, della Legge 24 novembre 1981, n. 689 (articolo 80, comma 5, lettera l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) ?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304" w:hanging="304"/>
              <w:jc w:val="both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si trova rispetto ad un altro partecipante alla medesima procedura di affidamento, in una situazione di controllo di cui all'</w:t>
            </w:r>
            <w:hyperlink r:id="rId16" w:anchor="235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2359 del codice civile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   [ ] Non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tenuto alla disciplina legge 68/1999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Nel caso in cui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non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tenuto alla disciplina legge 68/1999 indicare le motivazioni: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(numero dipendenti e/o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altro )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numPr>
                <w:ilvl w:val="0"/>
                <w:numId w:val="11"/>
              </w:numPr>
              <w:tabs>
                <w:tab w:val="left" w:pos="-360"/>
              </w:tabs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economico  si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trova nella condizione prevista dall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53 comma 16-ter del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D.Lgs.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pantouflage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economico ?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jc w:val="center"/>
        <w:rPr>
          <w:rFonts w:ascii="Arial" w:cs="Arial"/>
          <w:sz w:val="17"/>
          <w:szCs w:val="17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Parte IV: Criteri di selezione</w:t>
      </w:r>
    </w:p>
    <w:p w:rsidR="00720678" w:rsidRDefault="00720678">
      <w:pPr>
        <w:spacing w:before="0" w:after="0"/>
        <w:rPr>
          <w:rFonts w:ascii="Arial" w:cs="Arial"/>
          <w:sz w:val="17"/>
          <w:szCs w:val="17"/>
        </w:rPr>
      </w:pPr>
    </w:p>
    <w:p w:rsidR="00720678" w:rsidRDefault="00720678">
      <w:pPr>
        <w:spacing w:before="0" w:after="0"/>
        <w:rPr>
          <w:rFonts w:ascii="Arial" w:cs="Arial"/>
          <w:sz w:val="14"/>
          <w:szCs w:val="14"/>
        </w:rPr>
      </w:pPr>
      <w:r>
        <w:rPr>
          <w:rFonts w:ascii="Arial" w:cs="Arial"/>
          <w:sz w:val="14"/>
          <w:szCs w:val="14"/>
        </w:rPr>
        <w:t xml:space="preserve">In merito ai criteri di selezione (sezione </w:t>
      </w:r>
      <w:r>
        <w:rPr>
          <w:rFonts w:ascii="Symbol" w:hAnsi="Symbol" w:cs="Symbol"/>
          <w:sz w:val="14"/>
          <w:szCs w:val="14"/>
        </w:rPr>
        <w:t></w:t>
      </w:r>
      <w:r>
        <w:rPr>
          <w:rFonts w:ascii="Arial" w:cs="Arial"/>
          <w:sz w:val="14"/>
          <w:szCs w:val="14"/>
        </w:rPr>
        <w:t xml:space="preserve"> o sezioni da A </w:t>
      </w:r>
      <w:proofErr w:type="spellStart"/>
      <w:r>
        <w:rPr>
          <w:rFonts w:ascii="Arial" w:cs="Arial"/>
          <w:sz w:val="14"/>
          <w:szCs w:val="14"/>
        </w:rPr>
        <w:t>a</w:t>
      </w:r>
      <w:proofErr w:type="spellEnd"/>
      <w:r>
        <w:rPr>
          <w:rFonts w:ascii="Arial" w:cs="Arial"/>
          <w:sz w:val="14"/>
          <w:szCs w:val="14"/>
        </w:rPr>
        <w:t xml:space="preserve"> D della presente parte) l'operatore economico dichiara che:</w:t>
      </w:r>
    </w:p>
    <w:p w:rsidR="00720678" w:rsidRDefault="00720678">
      <w:pPr>
        <w:spacing w:before="0" w:after="0"/>
        <w:rPr>
          <w:rFonts w:ascii="Arial" w:cs="Arial"/>
          <w:sz w:val="16"/>
          <w:szCs w:val="16"/>
        </w:rPr>
      </w:pPr>
    </w:p>
    <w:p w:rsidR="00720678" w:rsidRDefault="00720678">
      <w:pPr>
        <w:pStyle w:val="SectionTitle"/>
        <w:spacing w:before="0" w:after="0"/>
        <w:jc w:val="both"/>
        <w:rPr>
          <w:sz w:val="16"/>
          <w:szCs w:val="16"/>
        </w:rPr>
      </w:pPr>
      <w:r>
        <w:rPr>
          <w:rFonts w:ascii="Symbol" w:hAnsi="Symbol" w:cs="Symbol"/>
          <w:b w:val="0"/>
          <w:bCs w:val="0"/>
          <w:caps/>
        </w:rPr>
        <w:t>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: 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Indicazione globale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 per tutti i criteri di selezione</w:t>
      </w:r>
    </w:p>
    <w:p w:rsidR="00720678" w:rsidRDefault="00720678">
      <w:pPr>
        <w:pStyle w:val="Titolo1"/>
        <w:spacing w:before="0" w:after="0"/>
        <w:rPr>
          <w:sz w:val="16"/>
          <w:szCs w:val="16"/>
        </w:rPr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Fonts w:ascii="Arial" w:cs="Arial"/>
          <w:b/>
          <w:bCs/>
          <w:w w:val="0"/>
          <w:sz w:val="15"/>
          <w:szCs w:val="15"/>
        </w:rPr>
        <w:t>ò</w:t>
      </w:r>
      <w:r>
        <w:rPr>
          <w:rFonts w:ascii="Arial" w:cs="Arial"/>
          <w:b/>
          <w:bCs/>
          <w:w w:val="0"/>
          <w:sz w:val="15"/>
          <w:szCs w:val="15"/>
        </w:rPr>
        <w:t xml:space="preserve"> limitarsi a compilare la sezione </w:t>
      </w:r>
      <w:r>
        <w:rPr>
          <w:rFonts w:ascii="Symbol" w:hAnsi="Symbol" w:cs="Symbol"/>
          <w:b/>
          <w:bCs/>
          <w:w w:val="0"/>
          <w:sz w:val="15"/>
          <w:szCs w:val="15"/>
        </w:rPr>
        <w:t></w:t>
      </w:r>
      <w:r>
        <w:rPr>
          <w:rFonts w:ascii="Arial" w:cs="Arial"/>
          <w:b/>
          <w:bCs/>
          <w:w w:val="0"/>
          <w:sz w:val="15"/>
          <w:szCs w:val="15"/>
        </w:rPr>
        <w:t xml:space="preserve"> della parte IV senza compilare nessun'altra sezione della parte IV: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06"/>
        <w:gridCol w:w="4721"/>
      </w:tblGrid>
      <w:tr w:rsidR="007206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Rispetto di tutti i criteri di selezione richiesti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</w:p>
        </w:tc>
      </w:tr>
      <w:tr w:rsidR="007206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Soddisfa i criteri di selezione richiesti: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w w:val="0"/>
                <w:sz w:val="15"/>
                <w:szCs w:val="15"/>
              </w:rPr>
              <w:t>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</w:p>
        </w:tc>
      </w:tr>
    </w:tbl>
    <w:p w:rsidR="00720678" w:rsidRDefault="00720678">
      <w:pPr>
        <w:pStyle w:val="SectionTitle"/>
        <w:spacing w:after="120"/>
        <w:jc w:val="both"/>
        <w:rPr>
          <w:rFonts w:ascii="Arial" w:cs="Arial"/>
          <w:b w:val="0"/>
          <w:bCs w:val="0"/>
          <w:caps/>
          <w:sz w:val="16"/>
          <w:szCs w:val="16"/>
        </w:rPr>
      </w:pPr>
    </w:p>
    <w:p w:rsidR="00720678" w:rsidRDefault="00720678">
      <w:pPr>
        <w:pStyle w:val="SectionTitle"/>
        <w:jc w:val="both"/>
        <w:rPr>
          <w:rFonts w:ascii="Arial" w:cs="Arial"/>
          <w:color w:val="000000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A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: Idoneit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à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 xml:space="preserve"> (A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a)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, del Codice) 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Idoneit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Iscrizione in un registro professionale o commerciale tenuto nello Stato membro di stabilimento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7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Paragrafoelenco"/>
              <w:ind w:left="284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…………</w:t>
            </w:r>
            <w:r>
              <w:rPr>
                <w:rFonts w:ascii="Arial" w:cs="Arial"/>
                <w:w w:val="0"/>
                <w:sz w:val="15"/>
                <w:szCs w:val="15"/>
              </w:rPr>
              <w:t>.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rPr>
          <w:trHeight w:val="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Per gli appalti di servizi:</w:t>
            </w:r>
          </w:p>
          <w:p w:rsidR="00720678" w:rsidRDefault="00720678">
            <w:pPr>
              <w:pStyle w:val="Paragrafoelenco"/>
              <w:tabs>
                <w:tab w:val="left" w:pos="284"/>
              </w:tabs>
              <w:ind w:left="284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Paragrafoelenco"/>
              <w:tabs>
                <w:tab w:val="left" w:pos="284"/>
              </w:tabs>
              <w:ind w:left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richiesta una particolare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autorizzazione o appartenenza</w:t>
            </w:r>
            <w:r>
              <w:rPr>
                <w:rFonts w:ascii="Arial" w:cs="Arial"/>
                <w:sz w:val="15"/>
                <w:szCs w:val="15"/>
              </w:rPr>
              <w:t xml:space="preserve"> a una particolare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organizzazione (elenchi, albi, ecc.) per</w:t>
            </w:r>
            <w:r>
              <w:rPr>
                <w:rFonts w:ascii="Arial" w:cs="Arial"/>
                <w:sz w:val="15"/>
                <w:szCs w:val="15"/>
              </w:rPr>
              <w:t xml:space="preserve"> poter prestare il servizio di cui trattasi nel paese di stabilimento dell'operatore economico? 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Paragrafoelenco"/>
              <w:tabs>
                <w:tab w:val="left" w:pos="0"/>
              </w:tabs>
              <w:ind w:left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br/>
              <w:t>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 xml:space="preserve">In caso affermativo, specificare quale documentazione e se l'operatore economico ne dispone: [ 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sz w:val="4"/>
          <w:szCs w:val="4"/>
        </w:rPr>
      </w:pPr>
    </w:p>
    <w:p w:rsidR="00720678" w:rsidRDefault="00720678">
      <w:pPr>
        <w:spacing w:before="0"/>
      </w:pPr>
    </w:p>
    <w:p w:rsidR="00720678" w:rsidRDefault="00720678">
      <w:pPr>
        <w:pStyle w:val="SectionTitle"/>
        <w:pageBreakBefore/>
        <w:spacing w:before="0" w:after="0"/>
        <w:jc w:val="both"/>
        <w:rPr>
          <w:rFonts w:ascii="Arial" w:cs="Arial"/>
          <w:b w:val="0"/>
          <w:bCs w:val="0"/>
          <w:caps/>
          <w:sz w:val="15"/>
          <w:szCs w:val="15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B: Capacit</w:t>
      </w:r>
      <w:r>
        <w:rPr>
          <w:rFonts w:ascii="Arial" w:cs="Arial"/>
          <w:b w:val="0"/>
          <w:bCs w:val="0"/>
          <w:caps/>
          <w:sz w:val="15"/>
          <w:szCs w:val="15"/>
        </w:rPr>
        <w:t>à</w:t>
      </w:r>
      <w:r>
        <w:rPr>
          <w:rFonts w:ascii="Arial" w:cs="Arial"/>
          <w:b w:val="0"/>
          <w:bCs w:val="0"/>
          <w:caps/>
          <w:sz w:val="15"/>
          <w:szCs w:val="15"/>
        </w:rPr>
        <w:t xml:space="preserve"> economica e finanziaria 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(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Articolo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b)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>,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Capacit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economica e finanziaria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284" w:hanging="284"/>
              <w:rPr>
                <w:rFonts w:ascii="Arial" w:cs="Arial"/>
                <w:b/>
                <w:bCs/>
                <w:sz w:val="12"/>
                <w:szCs w:val="12"/>
              </w:rPr>
            </w:pPr>
            <w:r>
              <w:rPr>
                <w:rFonts w:ascii="Arial" w:cs="Arial"/>
                <w:sz w:val="15"/>
                <w:szCs w:val="15"/>
              </w:rPr>
              <w:t>1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a)  Il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</w:t>
            </w:r>
            <w:r>
              <w:rPr>
                <w:rFonts w:ascii="Arial" w:cs="Arial"/>
                <w:sz w:val="15"/>
                <w:szCs w:val="15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il seguente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pPr>
              <w:ind w:left="284" w:hanging="284"/>
              <w:rPr>
                <w:rFonts w:ascii="Arial" w:cs="Arial"/>
                <w:b/>
                <w:bCs/>
                <w:sz w:val="12"/>
                <w:szCs w:val="12"/>
              </w:rPr>
            </w:pPr>
          </w:p>
          <w:p w:rsidR="00720678" w:rsidRDefault="00720678">
            <w:pPr>
              <w:ind w:left="284" w:hanging="284"/>
              <w:rPr>
                <w:rFonts w:ascii="Arial" w:cs="Arial"/>
                <w:sz w:val="12"/>
                <w:szCs w:val="12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e/o,</w:t>
            </w:r>
          </w:p>
          <w:p w:rsidR="00720678" w:rsidRDefault="00720678">
            <w:pPr>
              <w:ind w:left="284" w:hanging="142"/>
              <w:rPr>
                <w:rFonts w:ascii="Arial" w:cs="Arial"/>
                <w:sz w:val="12"/>
                <w:szCs w:val="12"/>
              </w:rPr>
            </w:pPr>
          </w:p>
          <w:p w:rsidR="00720678" w:rsidRDefault="00720678">
            <w:pPr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1b)  Il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 medio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per il numero di esercizi richiesto nell'avviso o bando pertinente o nei documenti di gara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è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il seguente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8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pPr>
              <w:ind w:left="284" w:hanging="284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esercizio: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  <w:t>esercizio: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  <w:t>esercizio: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t xml:space="preserve"> 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284" w:hanging="284"/>
              <w:jc w:val="both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2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a)  Il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</w:t>
            </w:r>
            <w:r>
              <w:rPr>
                <w:rFonts w:ascii="Arial" w:cs="Arial"/>
                <w:sz w:val="15"/>
                <w:szCs w:val="15"/>
              </w:rPr>
              <w:t xml:space="preserve"> annuo ("specifico") dell'operatore economico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nel settore di attivit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oggetto dell'appalto</w:t>
            </w:r>
            <w:r>
              <w:rPr>
                <w:rFonts w:ascii="Arial" w:cs="Arial"/>
                <w:sz w:val="15"/>
                <w:szCs w:val="15"/>
              </w:rPr>
              <w:t xml:space="preserve"> e specificato nell'avviso o bando pertinente o nei documenti di gara per il numero di esercizi richiesto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il seguente: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e/o,</w:t>
            </w:r>
          </w:p>
          <w:p w:rsidR="00720678" w:rsidRDefault="00720678">
            <w:pPr>
              <w:ind w:left="284" w:hanging="284"/>
              <w:jc w:val="both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2b) Il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 medio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nel settore e per il numero di esercizi specificato nell'avviso o bando pertinente o nei documenti di gara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è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il seguente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9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r>
              <w:rPr>
                <w:rFonts w:ascii="Arial" w:cs="Arial"/>
                <w:sz w:val="15"/>
                <w:szCs w:val="15"/>
              </w:rPr>
              <w:br/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r>
              <w:rPr>
                <w:rFonts w:ascii="Arial" w:cs="Arial"/>
                <w:sz w:val="15"/>
                <w:szCs w:val="15"/>
              </w:rPr>
              <w:br/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</w:pPr>
            <w:r>
              <w:rPr>
                <w:rFonts w:ascii="Arial" w:cs="Arial"/>
                <w:sz w:val="15"/>
                <w:szCs w:val="15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Per quanto riguarda 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indici finanziari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0"/>
            </w:r>
            <w:r>
              <w:rPr>
                <w:rFonts w:ascii="Arial" w:cs="Arial"/>
                <w:sz w:val="15"/>
                <w:szCs w:val="15"/>
              </w:rPr>
              <w:t>) specificati nell'avviso o bando pertinente o nei documenti di gar</w:t>
            </w:r>
            <w:r>
              <w:rPr>
                <w:rFonts w:ascii="Arial" w:cs="Arial"/>
                <w:color w:val="000000"/>
                <w:sz w:val="15"/>
                <w:szCs w:val="15"/>
              </w:rPr>
              <w:t>a ai sensi dell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art. 83 comma 4,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b)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del Codice, l'operatore economico dichiara che i valori attuali degli indici richiesti </w:t>
            </w:r>
            <w:r>
              <w:rPr>
                <w:rFonts w:ascii="Arial" w:cs="Arial"/>
                <w:sz w:val="15"/>
                <w:szCs w:val="15"/>
              </w:rPr>
              <w:t>sono i seguenti:</w:t>
            </w:r>
          </w:p>
          <w:p w:rsidR="00720678" w:rsidRDefault="00720678">
            <w:pPr>
              <w:pStyle w:val="Paragrafoelenco"/>
              <w:ind w:left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(indicazione dell'indice richiesto, come rapporto tra x e y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1"/>
            </w:r>
            <w:r>
              <w:rPr>
                <w:rFonts w:ascii="Arial" w:cs="Arial"/>
                <w:sz w:val="15"/>
                <w:szCs w:val="15"/>
              </w:rPr>
              <w:t>), e valore)</w:t>
            </w:r>
            <w:r>
              <w:rPr>
                <w:rFonts w:ascii="Arial" w:cs="Arial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2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i/>
                <w:iCs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rPr>
                <w:rStyle w:val="NormalBoldCharChar"/>
                <w:rFonts w:ascii="Arial" w:cs="Arial"/>
                <w:b w:val="0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L'importo assicurato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dalla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copertura contro i rischi professional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il seguente (articolo 83, comma 4, lettera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c)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Codice):</w:t>
            </w:r>
          </w:p>
          <w:p w:rsidR="00720678" w:rsidRDefault="00720678">
            <w:r>
              <w:rPr>
                <w:rStyle w:val="NormalBoldCharChar"/>
                <w:rFonts w:ascii="Arial" w:cs="Arial"/>
                <w:b w:val="0"/>
                <w:sz w:val="15"/>
                <w:szCs w:val="15"/>
              </w:rPr>
              <w:t xml:space="preserve">Se </w:t>
            </w:r>
            <w:r>
              <w:rPr>
                <w:rFonts w:ascii="Arial" w:cs="Arial"/>
                <w:sz w:val="15"/>
                <w:szCs w:val="15"/>
              </w:rPr>
              <w:t>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spacing w:before="0" w:after="0"/>
              <w:rPr>
                <w:rFonts w:ascii="Arial" w:cs="Arial"/>
                <w:i/>
                <w:i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Per quanto riguarda 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eventuali altri requisiti economici o finanziari</w:t>
            </w:r>
            <w:r>
              <w:rPr>
                <w:rFonts w:ascii="Arial" w:cs="Arial"/>
                <w:sz w:val="15"/>
                <w:szCs w:val="15"/>
              </w:rPr>
              <w:t xml:space="preserve"> specificati nell'avviso o bando pertinente o nei documenti di gara, l'operatore economico dichiara che: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lastRenderedPageBreak/>
              <w:t xml:space="preserve">Se la documentazione pertinente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eventualmente</w:t>
            </w:r>
            <w:r>
              <w:rPr>
                <w:rFonts w:ascii="Arial" w:cs="Arial"/>
                <w:sz w:val="15"/>
                <w:szCs w:val="15"/>
              </w:rPr>
              <w:t xml:space="preserve"> specificata nell'avviso o bando pertinente o nei documenti di gara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caps/>
          <w:sz w:val="15"/>
          <w:szCs w:val="15"/>
        </w:rPr>
      </w:pPr>
    </w:p>
    <w:p w:rsidR="00720678" w:rsidRDefault="00720678">
      <w:pPr>
        <w:pStyle w:val="Titolo1"/>
        <w:spacing w:before="0" w:after="0"/>
        <w:ind w:left="850"/>
        <w:rPr>
          <w:sz w:val="16"/>
          <w:szCs w:val="16"/>
        </w:rPr>
      </w:pPr>
    </w:p>
    <w:p w:rsidR="00720678" w:rsidRDefault="00720678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C: Capacit</w:t>
      </w:r>
      <w:r>
        <w:rPr>
          <w:rFonts w:ascii="Arial" w:cs="Arial"/>
          <w:b w:val="0"/>
          <w:bCs w:val="0"/>
          <w:caps/>
          <w:sz w:val="16"/>
          <w:szCs w:val="16"/>
        </w:rPr>
        <w:t>à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 tecniche e 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 xml:space="preserve">professionali 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(A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c)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>, del Codice)</w:t>
      </w:r>
    </w:p>
    <w:p w:rsidR="00720678" w:rsidRDefault="00720678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cs="Arial"/>
                <w:b/>
                <w:bCs/>
                <w:sz w:val="15"/>
                <w:szCs w:val="15"/>
              </w:rPr>
              <w:t>Capacit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tecniche e professionali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1a) Unicamente per gli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appalti pubblici di lavori, </w:t>
            </w:r>
            <w:r>
              <w:rPr>
                <w:rFonts w:ascii="Arial" w:cs="Arial"/>
                <w:sz w:val="15"/>
                <w:szCs w:val="15"/>
              </w:rPr>
              <w:t>durante il periodo di riferimento(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3"/>
            </w:r>
            <w:r>
              <w:rPr>
                <w:rFonts w:ascii="Arial" w:cs="Arial"/>
                <w:sz w:val="15"/>
                <w:szCs w:val="15"/>
              </w:rPr>
              <w:t xml:space="preserve">) 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ha eseguito i seguenti lavori del tipo specificato</w:t>
            </w:r>
            <w:r>
              <w:rPr>
                <w:rFonts w:ascii="Arial" w:cs="Arial"/>
                <w:sz w:val="15"/>
                <w:szCs w:val="15"/>
              </w:rPr>
              <w:t xml:space="preserve">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br/>
              <w:t>Se la documentazione pertinente sull'esecuzione e sul risultato soddisfacenti dei lavori pi</w:t>
            </w:r>
            <w:r>
              <w:rPr>
                <w:rFonts w:ascii="Arial" w:cs="Arial"/>
                <w:sz w:val="15"/>
                <w:szCs w:val="15"/>
              </w:rPr>
              <w:t>ù</w:t>
            </w:r>
            <w:r>
              <w:rPr>
                <w:rFonts w:ascii="Arial" w:cs="Arial"/>
                <w:sz w:val="15"/>
                <w:szCs w:val="15"/>
              </w:rPr>
              <w:t xml:space="preserve"> importanti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per via elettronica,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Numero di anni (periodo specificato nell'avviso o bando pertinente o nei documenti di gara):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  <w:t>Lavori: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1b)    Unicamente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 e di servizi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  <w:shd w:val="clear" w:color="auto" w:fill="BFBFBF"/>
              </w:rPr>
              <w:br/>
            </w:r>
          </w:p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4"/>
                <w:szCs w:val="14"/>
              </w:rPr>
              <w:t xml:space="preserve">           Durante il periodo di riferimento l'operatore economico 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cs="Arial"/>
                <w:sz w:val="14"/>
                <w:szCs w:val="14"/>
              </w:rPr>
              <w:t>Indicare nell'elenco gli importi, le date e i destinatari, pubblici o privati(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34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..]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720678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720678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</w:tr>
          </w:tbl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2)    Pu</w:t>
            </w:r>
            <w:r>
              <w:rPr>
                <w:rFonts w:ascii="Arial" w:cs="Arial"/>
                <w:sz w:val="15"/>
                <w:szCs w:val="15"/>
              </w:rPr>
              <w:t>ò</w:t>
            </w:r>
            <w:r>
              <w:rPr>
                <w:rFonts w:ascii="Arial" w:cs="Arial"/>
                <w:sz w:val="15"/>
                <w:szCs w:val="15"/>
              </w:rPr>
              <w:t xml:space="preserve"> disporre dei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tecnici o organismi tecnici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5"/>
            </w:r>
            <w:r>
              <w:rPr>
                <w:rFonts w:ascii="Arial" w:cs="Arial"/>
                <w:sz w:val="15"/>
                <w:szCs w:val="15"/>
              </w:rPr>
              <w:t>), citando in particolare quelli responsabili del controllo della qualit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  <w:p w:rsidR="00720678" w:rsidRDefault="00720678">
            <w:pPr>
              <w:ind w:left="426"/>
            </w:pPr>
            <w:r>
              <w:rPr>
                <w:rFonts w:ascii="Arial" w:cs="Arial"/>
                <w:sz w:val="15"/>
                <w:szCs w:val="15"/>
              </w:rPr>
              <w:t>Nel caso di appalti pubblici di lavori l'operatore economico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disporre dei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3)   Utilizza le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attrezzature tecniche e adotta le seguenti misure per garantire 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sz w:val="15"/>
                <w:szCs w:val="15"/>
              </w:rPr>
              <w:t xml:space="preserve">e dispone degli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strumenti di studio e ricerca</w:t>
            </w:r>
            <w:r>
              <w:rPr>
                <w:rFonts w:ascii="Arial" w:cs="Arial"/>
                <w:sz w:val="15"/>
                <w:szCs w:val="15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4) 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applicare i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sistemi di gestione e di tracciabilit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della catena di approvvigionamento</w:t>
            </w:r>
            <w:r>
              <w:rPr>
                <w:rFonts w:ascii="Arial" w:cs="Arial"/>
                <w:sz w:val="15"/>
                <w:szCs w:val="15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5)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particolare:</w:t>
            </w:r>
            <w:r>
              <w:rPr>
                <w:rFonts w:ascii="Arial" w:cs="Arial"/>
                <w:b/>
                <w:bCs/>
                <w:sz w:val="15"/>
                <w:szCs w:val="15"/>
                <w:shd w:val="clear" w:color="auto" w:fill="BFBFBF"/>
              </w:rPr>
              <w:br/>
            </w:r>
          </w:p>
          <w:p w:rsidR="00720678" w:rsidRDefault="00720678">
            <w:pPr>
              <w:ind w:left="426"/>
            </w:pPr>
            <w:r>
              <w:rPr>
                <w:rFonts w:ascii="Arial" w:cs="Arial"/>
                <w:sz w:val="15"/>
                <w:szCs w:val="15"/>
              </w:rPr>
              <w:t xml:space="preserve">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consentir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l'esecuzione di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verifiche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6"/>
            </w:r>
            <w:r>
              <w:rPr>
                <w:rFonts w:ascii="Arial" w:cs="Arial"/>
                <w:sz w:val="15"/>
                <w:szCs w:val="15"/>
              </w:rPr>
              <w:t>) delle sue capacit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produzione</w:t>
            </w:r>
            <w:r>
              <w:rPr>
                <w:rFonts w:ascii="Arial" w:cs="Arial"/>
                <w:sz w:val="15"/>
                <w:szCs w:val="15"/>
              </w:rPr>
              <w:t xml:space="preserve"> 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strutture tecniche</w:t>
            </w:r>
            <w:r>
              <w:rPr>
                <w:rFonts w:ascii="Arial" w:cs="Arial"/>
                <w:sz w:val="15"/>
                <w:szCs w:val="15"/>
              </w:rPr>
              <w:t xml:space="preserve"> e, se necessario, degli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strumenti di studio e di ricerca</w:t>
            </w:r>
            <w:r>
              <w:rPr>
                <w:rFonts w:ascii="Arial" w:cs="Arial"/>
                <w:sz w:val="15"/>
                <w:szCs w:val="15"/>
              </w:rPr>
              <w:t xml:space="preserve"> di cui egli dispone, nonch</w:t>
            </w:r>
            <w:r>
              <w:rPr>
                <w:rFonts w:ascii="Arial" w:cs="Arial"/>
                <w:sz w:val="15"/>
                <w:szCs w:val="15"/>
              </w:rPr>
              <w:t>é</w:t>
            </w:r>
            <w:r>
              <w:rPr>
                <w:rFonts w:ascii="Arial" w:cs="Arial"/>
                <w:sz w:val="15"/>
                <w:szCs w:val="15"/>
              </w:rPr>
              <w:t xml:space="preserve"> delle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misure adottate per garantire 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</w: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/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6)       Indicare 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titoli di studio e professionali</w:t>
            </w:r>
            <w:r>
              <w:rPr>
                <w:rFonts w:ascii="Arial" w:cs="Arial"/>
                <w:sz w:val="15"/>
                <w:szCs w:val="15"/>
              </w:rPr>
              <w:t xml:space="preserve"> di cui sono in possesso:</w:t>
            </w:r>
          </w:p>
          <w:p w:rsidR="00720678" w:rsidRDefault="00720678">
            <w:pP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a)       lo stesso prestatore di servizi o imprenditore,</w:t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e/o</w:t>
            </w:r>
            <w:r>
              <w:rPr>
                <w:rFonts w:ascii="Arial" w:cs="Arial"/>
                <w:sz w:val="15"/>
                <w:szCs w:val="15"/>
              </w:rPr>
              <w:t xml:space="preserve"> (in funzione dei requisiti richiesti nell'avviso o bando pertinente o nei documenti di gara)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b)      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br/>
              <w:t>a) 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br/>
              <w:t>b) 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lastRenderedPageBreak/>
              <w:t>7)       L'operatore economico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applicare durante l'esecuzione dell'appalto le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misure di gestione ambientale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8)       L'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organico medio annuo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Anno, organico medio annuo: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Anno, numero di dirigenti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9)       Per l'esecuzione dell'appalto l'operatore economico disporr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dell'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attrezzatura, del materiale e dell'equipaggiamento tecnico</w:t>
            </w:r>
            <w:r>
              <w:rPr>
                <w:rFonts w:ascii="Arial" w:cs="Arial"/>
                <w:sz w:val="15"/>
                <w:szCs w:val="15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10)     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intende eventualmente subappaltare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7"/>
            </w:r>
            <w:r>
              <w:rPr>
                <w:rFonts w:ascii="Arial" w:cs="Arial"/>
                <w:sz w:val="15"/>
                <w:szCs w:val="15"/>
              </w:rPr>
              <w:t xml:space="preserve">) la seguente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quota (espressa in percentuale)</w:t>
            </w:r>
            <w:r>
              <w:rPr>
                <w:rFonts w:ascii="Arial" w:cs="Arial"/>
                <w:sz w:val="15"/>
                <w:szCs w:val="15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hd w:val="clear" w:color="auto" w:fill="FFFFFF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11)    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L'operatore economico fornir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i campioni, le descrizioni o le fotografie dei prodotti da fornire, non necessariamente accompagnati dalle certificazioni di autenticit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, come richiesti;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se applicabile, l'operatore economico dichiara inoltre che provveder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 fornire le richieste certificazioni di autenticit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12)    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ind w:left="426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L'operatore economico pu</w:t>
            </w:r>
            <w:r>
              <w:rPr>
                <w:rFonts w:ascii="Arial" w:cs="Arial"/>
                <w:sz w:val="15"/>
                <w:szCs w:val="15"/>
              </w:rPr>
              <w:t>ò</w:t>
            </w:r>
            <w:r>
              <w:rPr>
                <w:rFonts w:ascii="Arial" w:cs="Arial"/>
                <w:sz w:val="15"/>
                <w:szCs w:val="15"/>
              </w:rPr>
              <w:t xml:space="preserve"> fornire i richiesti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sz w:val="15"/>
                <w:szCs w:val="15"/>
              </w:rPr>
              <w:t xml:space="preserve"> rilasciati da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istituti o servizi ufficiali incaricati del controllo della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cs="Arial"/>
                <w:sz w:val="15"/>
                <w:szCs w:val="15"/>
              </w:rPr>
              <w:t xml:space="preserve"> di riconosciuta competenza, i quali attestino la conformit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 prodotti ben individuati mediante riferimenti alle specifiche tecniche o norme indicate nell'avviso o bando pertinente o nei documenti di gara?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sz w:val="15"/>
                <w:szCs w:val="15"/>
              </w:rPr>
              <w:t>, spiegare perch</w:t>
            </w:r>
            <w:r>
              <w:rPr>
                <w:rFonts w:ascii="Arial" w:cs="Arial"/>
                <w:sz w:val="15"/>
                <w:szCs w:val="15"/>
              </w:rPr>
              <w:t>é</w:t>
            </w:r>
            <w:r>
              <w:rPr>
                <w:rFonts w:ascii="Arial" w:cs="Arial"/>
                <w:sz w:val="15"/>
                <w:szCs w:val="15"/>
              </w:rPr>
              <w:t xml:space="preserve"> e precisare di quali altri mezzi di prova si dispone: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  <w:p w:rsidR="00720678" w:rsidRDefault="00720678">
            <w:pPr>
              <w:spacing w:before="0" w:after="0"/>
            </w:pP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ind w:left="20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13)  Per quanto riguarda gli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eventuali altri requisiti tecnici e professionali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specificati nell'avviso o bando pertinente o nei </w:t>
            </w: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>documenti di gara, l'operatore economico dichiara che: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eventualmente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specificata nell'avviso o bando pertinente o nei documenti di gara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à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..][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jc w:val="both"/>
        <w:rPr>
          <w:rFonts w:ascii="Arial" w:cs="Arial"/>
          <w:color w:val="000000"/>
          <w:sz w:val="15"/>
          <w:szCs w:val="15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color w:val="000000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D: SISTEMI di garanzia della qualit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à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 xml:space="preserve"> e norme di gestione ambientale </w:t>
      </w:r>
      <w:r>
        <w:rPr>
          <w:rFonts w:ascii="Arial" w:cs="Arial"/>
          <w:b w:val="0"/>
          <w:bCs w:val="0"/>
          <w:color w:val="000000"/>
          <w:kern w:val="2"/>
          <w:sz w:val="15"/>
          <w:szCs w:val="15"/>
        </w:rPr>
        <w:t>(</w:t>
      </w:r>
      <w:r>
        <w:rPr>
          <w:rFonts w:ascii="Arial" w:cs="Arial"/>
          <w:b w:val="0"/>
          <w:bCs w:val="0"/>
          <w:color w:val="000000"/>
          <w:kern w:val="2"/>
          <w:sz w:val="16"/>
          <w:szCs w:val="16"/>
        </w:rPr>
        <w:t>Articolo 87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fornire informazioni solo se i programmi di garanzia della qualit</w:t>
      </w:r>
      <w:r>
        <w:rPr>
          <w:rFonts w:ascii="Arial" w:cs="Arial"/>
          <w:b/>
          <w:bCs/>
          <w:w w:val="0"/>
          <w:sz w:val="15"/>
          <w:szCs w:val="15"/>
        </w:rPr>
        <w:t>à</w:t>
      </w:r>
      <w:r>
        <w:rPr>
          <w:rFonts w:ascii="Arial" w:cs="Arial"/>
          <w:b/>
          <w:bCs/>
          <w:w w:val="0"/>
          <w:sz w:val="15"/>
          <w:szCs w:val="15"/>
        </w:rPr>
        <w:t xml:space="preserve">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di garanzia della qualit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 xml:space="preserve"> e norme di gestione ambientale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L'operatore economico potr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presentare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rilasciati da organismi indipendenti per attestare che egli soddisfa determinate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garanzia della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>, compresa l'accessibilit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per le persone con disabilit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>?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w w:val="0"/>
                <w:sz w:val="15"/>
                <w:szCs w:val="15"/>
              </w:rPr>
              <w:t>, spiegare perch</w:t>
            </w:r>
            <w:r>
              <w:rPr>
                <w:rFonts w:ascii="Arial" w:cs="Arial"/>
                <w:w w:val="0"/>
                <w:sz w:val="15"/>
                <w:szCs w:val="15"/>
              </w:rPr>
              <w:t>é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e precisare di quali altri mezzi di prova relativi al programma di garanzia della qualit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si dispone: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</w:t>
            </w:r>
            <w:r>
              <w:rPr>
                <w:rFonts w:ascii="Arial" w:cs="Arial"/>
                <w:w w:val="0"/>
                <w:sz w:val="15"/>
                <w:szCs w:val="15"/>
              </w:rPr>
              <w:t>..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</w:t>
            </w:r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w w:val="0"/>
                <w:sz w:val="15"/>
                <w:szCs w:val="15"/>
              </w:rPr>
              <w:t>.</w:t>
            </w:r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L'operatore economico potr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presentare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rilasciati da organismi indipendenti per attestare che egli rispetta determinati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gestione ambientale</w:t>
            </w:r>
            <w:r>
              <w:rPr>
                <w:rFonts w:ascii="Arial" w:cs="Arial"/>
                <w:w w:val="0"/>
                <w:sz w:val="15"/>
                <w:szCs w:val="15"/>
              </w:rPr>
              <w:t>?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w w:val="0"/>
                <w:sz w:val="15"/>
                <w:szCs w:val="15"/>
              </w:rPr>
              <w:t>, spiegare perch</w:t>
            </w:r>
            <w:r>
              <w:rPr>
                <w:rFonts w:ascii="Arial" w:cs="Arial"/>
                <w:w w:val="0"/>
                <w:sz w:val="15"/>
                <w:szCs w:val="15"/>
              </w:rPr>
              <w:t>é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e precisare di quali altri mezzi di prova relativi ai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gestione ambientale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si dispone: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</w:t>
            </w:r>
            <w:r>
              <w:rPr>
                <w:rFonts w:ascii="Arial" w:cs="Arial"/>
                <w:w w:val="0"/>
                <w:sz w:val="15"/>
                <w:szCs w:val="15"/>
              </w:rPr>
              <w:t>..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rPr>
          <w:rFonts w:ascii="Arial" w:cs="Arial"/>
          <w:sz w:val="15"/>
          <w:szCs w:val="15"/>
        </w:rPr>
      </w:pPr>
    </w:p>
    <w:p w:rsidR="00720678" w:rsidRDefault="00720678">
      <w:pPr>
        <w:pageBreakBefore/>
        <w:spacing w:before="0"/>
        <w:jc w:val="center"/>
        <w:rPr>
          <w:rFonts w:ascii="Arial" w:cs="Arial"/>
          <w:w w:val="0"/>
          <w:sz w:val="15"/>
          <w:szCs w:val="15"/>
        </w:rPr>
      </w:pPr>
      <w:r>
        <w:rPr>
          <w:b/>
          <w:bCs/>
          <w:sz w:val="19"/>
          <w:szCs w:val="19"/>
        </w:rPr>
        <w:lastRenderedPageBreak/>
        <w:t xml:space="preserve">Parte V: Riduzione del numero di candidati </w:t>
      </w:r>
      <w:r>
        <w:rPr>
          <w:b/>
          <w:bCs/>
          <w:color w:val="000000"/>
          <w:sz w:val="19"/>
          <w:szCs w:val="19"/>
        </w:rPr>
        <w:t>qualificati</w:t>
      </w:r>
      <w:r>
        <w:rPr>
          <w:color w:val="000000"/>
          <w:sz w:val="19"/>
          <w:szCs w:val="19"/>
        </w:rPr>
        <w:t xml:space="preserve"> </w:t>
      </w:r>
      <w:r>
        <w:rPr>
          <w:rFonts w:ascii="Arial" w:cs="Arial"/>
          <w:smallCaps/>
          <w:color w:val="000000"/>
          <w:sz w:val="15"/>
          <w:szCs w:val="15"/>
        </w:rPr>
        <w:t>(A</w:t>
      </w:r>
      <w:r>
        <w:rPr>
          <w:rFonts w:ascii="Arial" w:cs="Arial"/>
          <w:smallCaps/>
          <w:color w:val="000000"/>
          <w:sz w:val="16"/>
          <w:szCs w:val="16"/>
        </w:rPr>
        <w:t>rticolo 91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:rsidR="00720678" w:rsidRDefault="00720678">
      <w:pPr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dichiara: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Riduzione del numero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w w:val="0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 xml:space="preserve">Di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soddisfare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i criteri e le regole obiettivi e non discriminatori da applicare per limitare il numero di candidati, come di seguito </w:t>
            </w: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indicato :</w:t>
            </w:r>
            <w:proofErr w:type="gramEnd"/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ciascun documento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se l'operatore economico dispone dei documenti richiesti: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Se alcuni di tali certificati o altre forme di prove documentali sono disponibili elettronicamente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8"/>
            </w:r>
            <w:r>
              <w:rPr>
                <w:rFonts w:asci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ciascun documento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.]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9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40"/>
            </w:r>
            <w:r>
              <w:rPr>
                <w:rFonts w:ascii="Arial" w:cs="Arial"/>
                <w:sz w:val="15"/>
                <w:szCs w:val="15"/>
              </w:rPr>
              <w:t>)</w:t>
            </w:r>
          </w:p>
        </w:tc>
      </w:tr>
    </w:tbl>
    <w:p w:rsidR="00720678" w:rsidRDefault="00720678">
      <w:pPr>
        <w:pStyle w:val="ChapterTitle"/>
        <w:jc w:val="both"/>
        <w:rPr>
          <w:rFonts w:ascii="Arial" w:cs="Arial"/>
          <w:sz w:val="15"/>
          <w:szCs w:val="15"/>
        </w:rPr>
      </w:pPr>
    </w:p>
    <w:p w:rsidR="00720678" w:rsidRDefault="00720678">
      <w:pPr>
        <w:pStyle w:val="ChapterTitle"/>
        <w:rPr>
          <w:rFonts w:ascii="Arial" w:cs="Arial"/>
          <w:i/>
          <w:iCs/>
          <w:sz w:val="15"/>
          <w:szCs w:val="15"/>
        </w:rPr>
      </w:pPr>
      <w:r>
        <w:rPr>
          <w:sz w:val="19"/>
          <w:szCs w:val="19"/>
        </w:rPr>
        <w:t>Parte VI: Dichiarazioni finali</w:t>
      </w:r>
    </w:p>
    <w:p w:rsidR="00720678" w:rsidRDefault="00720678">
      <w:pPr>
        <w:jc w:val="both"/>
        <w:rPr>
          <w:rFonts w:asci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Fonts w:ascii="Arial" w:cs="Arial"/>
          <w:i/>
          <w:iCs/>
          <w:sz w:val="15"/>
          <w:szCs w:val="15"/>
        </w:rPr>
        <w:t>è</w:t>
      </w:r>
      <w:r>
        <w:rPr>
          <w:rFonts w:ascii="Arial" w:cs="Arial"/>
          <w:i/>
          <w:iCs/>
          <w:sz w:val="15"/>
          <w:szCs w:val="15"/>
        </w:rPr>
        <w:t>/sono consapevole/consapevoli delle conseguenze di una grave falsa dichiarazione</w:t>
      </w:r>
      <w:r>
        <w:rPr>
          <w:rFonts w:ascii="Arial" w:cs="Arial"/>
          <w:i/>
          <w:iCs/>
          <w:color w:val="000000"/>
          <w:sz w:val="15"/>
          <w:szCs w:val="15"/>
        </w:rPr>
        <w:t>, ai sensi dell</w:t>
      </w:r>
      <w:r>
        <w:rPr>
          <w:rFonts w:ascii="Arial" w:cs="Arial"/>
          <w:i/>
          <w:iCs/>
          <w:color w:val="000000"/>
          <w:sz w:val="15"/>
          <w:szCs w:val="15"/>
        </w:rPr>
        <w:t>’</w:t>
      </w:r>
      <w:r>
        <w:rPr>
          <w:rFonts w:ascii="Arial" w:cs="Arial"/>
          <w:i/>
          <w:iCs/>
          <w:color w:val="000000"/>
          <w:sz w:val="15"/>
          <w:szCs w:val="15"/>
        </w:rPr>
        <w:t>articolo 76 del DPR 445/2000.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color w:val="000000"/>
          <w:sz w:val="15"/>
          <w:szCs w:val="15"/>
        </w:rPr>
        <w:t xml:space="preserve">Ferme restando le disposizioni degli </w:t>
      </w:r>
      <w:proofErr w:type="gramStart"/>
      <w:r>
        <w:rPr>
          <w:rFonts w:ascii="Arial" w:cs="Arial"/>
          <w:i/>
          <w:iCs/>
          <w:color w:val="000000"/>
          <w:sz w:val="15"/>
          <w:szCs w:val="15"/>
        </w:rPr>
        <w:t>articoli  40</w:t>
      </w:r>
      <w:proofErr w:type="gramEnd"/>
      <w:r>
        <w:rPr>
          <w:rFonts w:ascii="Arial" w:cs="Arial"/>
          <w:i/>
          <w:iCs/>
          <w:color w:val="000000"/>
          <w:sz w:val="15"/>
          <w:szCs w:val="15"/>
        </w:rPr>
        <w:t xml:space="preserve">, 43 e 46 del DPR 445/2000, il sottoscritto/I sottoscritti dichiara/dichiarano </w:t>
      </w:r>
      <w:r>
        <w:rPr>
          <w:rFonts w:ascii="Arial" w:cs="Arial"/>
          <w:i/>
          <w:iCs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a) se l'amministrazione aggiudicatrice o l'ente aggiudicatore hanno la possibilit</w:t>
      </w:r>
      <w:r>
        <w:rPr>
          <w:rFonts w:ascii="Arial" w:cs="Arial"/>
          <w:i/>
          <w:iCs/>
          <w:sz w:val="15"/>
          <w:szCs w:val="15"/>
        </w:rPr>
        <w:t>à</w:t>
      </w:r>
      <w:r>
        <w:rPr>
          <w:rFonts w:ascii="Arial" w:cs="Arial"/>
          <w:i/>
          <w:iCs/>
          <w:sz w:val="15"/>
          <w:szCs w:val="15"/>
        </w:rPr>
        <w:t xml:space="preserve"> di acquisire direttamente la documentazione complementare accedendo a una banca dati nazionale che sia disponibile gratuitamente in un qualunque Stato membro </w:t>
      </w:r>
      <w:r>
        <w:rPr>
          <w:rFonts w:ascii="Arial" w:cs="Arial"/>
          <w:sz w:val="15"/>
          <w:szCs w:val="15"/>
        </w:rPr>
        <w:t>(</w:t>
      </w:r>
      <w:r>
        <w:rPr>
          <w:rStyle w:val="Rimandonotaapidipagina"/>
          <w:rFonts w:ascii="Arial"/>
          <w:sz w:val="15"/>
          <w:szCs w:val="15"/>
        </w:rPr>
        <w:footnoteReference w:id="41"/>
      </w:r>
      <w:r>
        <w:rPr>
          <w:rFonts w:ascii="Arial" w:cs="Arial"/>
          <w:sz w:val="15"/>
          <w:szCs w:val="15"/>
        </w:rPr>
        <w:t>)</w:t>
      </w:r>
      <w:r>
        <w:rPr>
          <w:rFonts w:ascii="Arial" w:cs="Arial"/>
          <w:i/>
          <w:iCs/>
          <w:sz w:val="15"/>
          <w:szCs w:val="15"/>
        </w:rPr>
        <w:t>, oppure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b) a decorrere al pi</w:t>
      </w:r>
      <w:r>
        <w:rPr>
          <w:rFonts w:ascii="Arial" w:cs="Arial"/>
          <w:i/>
          <w:iCs/>
          <w:sz w:val="15"/>
          <w:szCs w:val="15"/>
        </w:rPr>
        <w:t>ù</w:t>
      </w:r>
      <w:r>
        <w:rPr>
          <w:rFonts w:ascii="Arial" w:cs="Arial"/>
          <w:i/>
          <w:iCs/>
          <w:sz w:val="15"/>
          <w:szCs w:val="15"/>
        </w:rPr>
        <w:t xml:space="preserve"> tardi dal 18 aprile 2018 (</w:t>
      </w:r>
      <w:r>
        <w:rPr>
          <w:rStyle w:val="Rimandonotaapidipagina"/>
          <w:rFonts w:ascii="Arial"/>
          <w:i/>
          <w:iCs/>
          <w:sz w:val="15"/>
          <w:szCs w:val="15"/>
        </w:rPr>
        <w:footnoteReference w:id="42"/>
      </w:r>
      <w:r>
        <w:rPr>
          <w:rFonts w:ascii="Arial" w:cs="Arial"/>
          <w:i/>
          <w:iCs/>
          <w:sz w:val="15"/>
          <w:szCs w:val="15"/>
        </w:rPr>
        <w:t>), l'amministrazione aggiudicatrice o l'ente aggiudicatore sono gi</w:t>
      </w:r>
      <w:r>
        <w:rPr>
          <w:rFonts w:ascii="Arial" w:cs="Arial"/>
          <w:i/>
          <w:iCs/>
          <w:sz w:val="15"/>
          <w:szCs w:val="15"/>
        </w:rPr>
        <w:t>à</w:t>
      </w:r>
      <w:r>
        <w:rPr>
          <w:rFonts w:ascii="Arial" w:cs="Arial"/>
          <w:i/>
          <w:iCs/>
          <w:sz w:val="15"/>
          <w:szCs w:val="15"/>
        </w:rPr>
        <w:t xml:space="preserve"> in possesso della documentazione in questione</w:t>
      </w:r>
      <w:r>
        <w:rPr>
          <w:rFonts w:ascii="Arial" w:cs="Arial"/>
          <w:sz w:val="15"/>
          <w:szCs w:val="15"/>
        </w:rPr>
        <w:t>.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Fonts w:ascii="Arial" w:cs="Arial"/>
          <w:sz w:val="15"/>
          <w:szCs w:val="15"/>
        </w:rPr>
        <w:t xml:space="preserve"> [procedura di appalto: (descrizione sommaria, estremi della pubblicazione nella</w:t>
      </w:r>
      <w:r>
        <w:rPr>
          <w:rFonts w:ascii="Arial" w:cs="Arial"/>
          <w:i/>
          <w:iCs/>
          <w:sz w:val="15"/>
          <w:szCs w:val="15"/>
        </w:rPr>
        <w:t xml:space="preserve"> Gazzetta ufficiale dell'Unione europea</w:t>
      </w:r>
      <w:r>
        <w:rPr>
          <w:rFonts w:ascii="Arial" w:cs="Arial"/>
          <w:sz w:val="15"/>
          <w:szCs w:val="15"/>
        </w:rPr>
        <w:t>, numero di riferimento)]</w:t>
      </w:r>
      <w:r>
        <w:rPr>
          <w:rFonts w:ascii="Arial" w:cs="Arial"/>
          <w:i/>
          <w:iCs/>
          <w:sz w:val="15"/>
          <w:szCs w:val="15"/>
        </w:rPr>
        <w:t>.</w:t>
      </w:r>
    </w:p>
    <w:p w:rsidR="00720678" w:rsidRDefault="00720678">
      <w:pPr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 xml:space="preserve"> </w:t>
      </w:r>
    </w:p>
    <w:p w:rsidR="00720678" w:rsidRDefault="00720678">
      <w:pPr>
        <w:rPr>
          <w:rFonts w:ascii="Arial" w:cs="Arial"/>
          <w:i/>
          <w:iCs/>
          <w:sz w:val="14"/>
          <w:szCs w:val="14"/>
        </w:rPr>
      </w:pPr>
    </w:p>
    <w:p w:rsidR="00720678" w:rsidRDefault="00720678">
      <w:pPr>
        <w:rPr>
          <w:rFonts w:ascii="Arial" w:cs="Arial"/>
          <w:sz w:val="14"/>
          <w:szCs w:val="14"/>
        </w:rPr>
      </w:pPr>
      <w:r>
        <w:rPr>
          <w:rFonts w:ascii="Arial" w:cs="Arial"/>
          <w:sz w:val="14"/>
          <w:szCs w:val="14"/>
        </w:rPr>
        <w:t>Data, luogo e, se richiesto o necessario, firma/firme: [</w:t>
      </w:r>
      <w:r>
        <w:rPr>
          <w:rFonts w:ascii="Arial" w:cs="Arial"/>
          <w:sz w:val="14"/>
          <w:szCs w:val="14"/>
        </w:rPr>
        <w:t>…………</w:t>
      </w:r>
      <w:proofErr w:type="gramStart"/>
      <w:r>
        <w:rPr>
          <w:rFonts w:ascii="Arial" w:cs="Arial"/>
          <w:sz w:val="14"/>
          <w:szCs w:val="14"/>
        </w:rPr>
        <w:t>……</w:t>
      </w:r>
      <w:r>
        <w:rPr>
          <w:rFonts w:ascii="Arial" w:cs="Arial"/>
          <w:sz w:val="14"/>
          <w:szCs w:val="14"/>
        </w:rPr>
        <w:t>.</w:t>
      </w:r>
      <w:proofErr w:type="gramEnd"/>
      <w:r>
        <w:rPr>
          <w:rFonts w:ascii="Arial" w:cs="Arial"/>
          <w:sz w:val="14"/>
          <w:szCs w:val="14"/>
        </w:rPr>
        <w:t>……</w:t>
      </w:r>
      <w:r>
        <w:rPr>
          <w:rFonts w:ascii="Arial" w:cs="Arial"/>
          <w:sz w:val="14"/>
          <w:szCs w:val="14"/>
        </w:rPr>
        <w:t>]</w:t>
      </w:r>
    </w:p>
    <w:p w:rsidR="00720678" w:rsidRDefault="00720678">
      <w:pPr>
        <w:pStyle w:val="Titrearticle"/>
        <w:jc w:val="both"/>
        <w:rPr>
          <w:rFonts w:ascii="Arial" w:cs="Arial"/>
          <w:sz w:val="15"/>
          <w:szCs w:val="15"/>
        </w:rPr>
      </w:pPr>
    </w:p>
    <w:p w:rsidR="00720678" w:rsidRDefault="00720678">
      <w:bookmarkStart w:id="5" w:name="_DV_C939"/>
      <w:bookmarkEnd w:id="5"/>
    </w:p>
    <w:sectPr w:rsidR="00720678">
      <w:footerReference w:type="default" r:id="rId17"/>
      <w:pgSz w:w="12240" w:h="15840"/>
      <w:pgMar w:top="1440" w:right="1325" w:bottom="1440" w:left="1800" w:header="720" w:footer="720" w:gutter="0"/>
      <w:cols w:space="720"/>
      <w:rtlGutter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separator/>
      </w:r>
    </w:p>
  </w:endnote>
  <w:endnote w:type="continuationSeparator" w:id="0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erifCondensed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78" w:rsidRDefault="00720678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fldChar w:fldCharType="begin"/>
    </w:r>
    <w:r>
      <w:rPr>
        <w:rFonts w:ascii="Calibri" w:cs="Calibri"/>
        <w:sz w:val="20"/>
        <w:szCs w:val="20"/>
      </w:rPr>
      <w:instrText>PAGE   \* MERGEFORMAT</w:instrText>
    </w:r>
    <w:r>
      <w:rPr>
        <w:rFonts w:ascii="Calibri" w:cs="Calibri"/>
        <w:sz w:val="20"/>
        <w:szCs w:val="20"/>
      </w:rPr>
      <w:fldChar w:fldCharType="separate"/>
    </w:r>
    <w:r w:rsidR="00A61902">
      <w:rPr>
        <w:rFonts w:ascii="Calibri" w:cs="Calibri"/>
        <w:noProof/>
        <w:sz w:val="20"/>
        <w:szCs w:val="20"/>
      </w:rPr>
      <w:t>17</w:t>
    </w:r>
    <w:r>
      <w:rPr>
        <w:rFonts w:ascii="Calibri" w:cs="Calibri"/>
        <w:sz w:val="20"/>
        <w:szCs w:val="20"/>
      </w:rPr>
      <w:fldChar w:fldCharType="end"/>
    </w:r>
  </w:p>
  <w:p w:rsidR="00720678" w:rsidRDefault="007206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separator/>
      </w:r>
    </w:p>
  </w:footnote>
  <w:footnote w:type="continuationSeparator" w:id="0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continuationSeparator/>
      </w:r>
    </w:p>
  </w:footnote>
  <w:footnote w:id="1">
    <w:p w:rsidR="00F64EEE" w:rsidRDefault="00720678">
      <w:pPr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 xml:space="preserve">I servizi della Commissione metteranno gratuitamente il servizio DGUE </w:t>
      </w:r>
      <w:r>
        <w:rPr>
          <w:rFonts w:ascii="Arial" w:cs="Arial"/>
          <w:color w:val="000000"/>
          <w:sz w:val="12"/>
          <w:szCs w:val="12"/>
        </w:rPr>
        <w:t xml:space="preserve">in formato </w:t>
      </w:r>
      <w:r>
        <w:rPr>
          <w:rFonts w:ascii="Arial" w:cs="Arial"/>
          <w:sz w:val="12"/>
          <w:szCs w:val="12"/>
        </w:rPr>
        <w:t>elettronico a disposizione delle amministrazioni aggiudicatrici, degli enti aggiudicatori, degli operatori economici, dei fornitori di servizi elettronici e di altre parti interessate.</w:t>
      </w:r>
    </w:p>
  </w:footnote>
  <w:footnote w:id="2">
    <w:p w:rsidR="00F64EEE" w:rsidRDefault="00720678">
      <w:pPr>
        <w:pStyle w:val="Testonotaapidipagina"/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 xml:space="preserve">Per le </w:t>
      </w:r>
      <w:r>
        <w:rPr>
          <w:rFonts w:ascii="Arial" w:cs="Arial"/>
          <w:b/>
          <w:bCs/>
          <w:sz w:val="12"/>
          <w:szCs w:val="12"/>
        </w:rPr>
        <w:t>amministrazioni aggiudicatrici:</w:t>
      </w:r>
      <w:r>
        <w:rPr>
          <w:rFonts w:ascii="Arial" w:cs="Arial"/>
          <w:sz w:val="12"/>
          <w:szCs w:val="12"/>
        </w:rPr>
        <w:t xml:space="preserve"> un </w:t>
      </w:r>
      <w:r>
        <w:rPr>
          <w:rFonts w:ascii="Arial" w:cs="Arial"/>
          <w:b/>
          <w:bCs/>
          <w:sz w:val="12"/>
          <w:szCs w:val="12"/>
        </w:rPr>
        <w:t xml:space="preserve">avviso di </w:t>
      </w:r>
      <w:proofErr w:type="spellStart"/>
      <w:r>
        <w:rPr>
          <w:rFonts w:ascii="Arial" w:cs="Arial"/>
          <w:b/>
          <w:bCs/>
          <w:sz w:val="12"/>
          <w:szCs w:val="12"/>
        </w:rPr>
        <w:t>preinformazione</w:t>
      </w:r>
      <w:proofErr w:type="spellEnd"/>
      <w:r>
        <w:rPr>
          <w:rFonts w:ascii="Arial" w:cs="Arial"/>
          <w:sz w:val="12"/>
          <w:szCs w:val="12"/>
        </w:rPr>
        <w:t xml:space="preserve"> utilizzato come mezzo per indire la gara oppure un </w:t>
      </w:r>
      <w:r>
        <w:rPr>
          <w:rFonts w:ascii="Arial" w:cs="Arial"/>
          <w:b/>
          <w:bCs/>
          <w:sz w:val="12"/>
          <w:szCs w:val="12"/>
        </w:rPr>
        <w:t>bando di gara</w:t>
      </w:r>
      <w:r>
        <w:rPr>
          <w:rFonts w:ascii="Arial" w:cs="Arial"/>
          <w:sz w:val="12"/>
          <w:szCs w:val="12"/>
        </w:rPr>
        <w:t xml:space="preserve">. Per gli </w:t>
      </w:r>
      <w:r>
        <w:rPr>
          <w:rFonts w:ascii="Arial" w:cs="Arial"/>
          <w:b/>
          <w:bCs/>
          <w:sz w:val="12"/>
          <w:szCs w:val="12"/>
        </w:rPr>
        <w:t>enti aggiudicatori</w:t>
      </w:r>
      <w:r>
        <w:rPr>
          <w:rFonts w:ascii="Arial" w:cs="Arial"/>
          <w:sz w:val="12"/>
          <w:szCs w:val="12"/>
        </w:rPr>
        <w:t xml:space="preserve">: un </w:t>
      </w:r>
      <w:r>
        <w:rPr>
          <w:rFonts w:ascii="Arial" w:cs="Arial"/>
          <w:b/>
          <w:bCs/>
          <w:sz w:val="12"/>
          <w:szCs w:val="12"/>
        </w:rPr>
        <w:t>avviso periodico indicativo</w:t>
      </w:r>
      <w:r>
        <w:rPr>
          <w:rFonts w:ascii="Arial" w:cs="Arial"/>
          <w:sz w:val="12"/>
          <w:szCs w:val="12"/>
        </w:rPr>
        <w:t xml:space="preserve"> utilizzato come mezzo per indire la gara, un </w:t>
      </w:r>
      <w:r>
        <w:rPr>
          <w:rFonts w:ascii="Arial" w:cs="Arial"/>
          <w:b/>
          <w:bCs/>
          <w:sz w:val="12"/>
          <w:szCs w:val="12"/>
        </w:rPr>
        <w:t>bando di gara</w:t>
      </w:r>
      <w:r>
        <w:rPr>
          <w:rFonts w:ascii="Arial" w:cs="Arial"/>
          <w:sz w:val="12"/>
          <w:szCs w:val="12"/>
        </w:rPr>
        <w:t xml:space="preserve"> o</w:t>
      </w:r>
      <w:r>
        <w:rPr>
          <w:rFonts w:ascii="Arial" w:cs="Arial"/>
          <w:b/>
          <w:bCs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un</w:t>
      </w:r>
      <w:r>
        <w:rPr>
          <w:rFonts w:ascii="Arial" w:cs="Arial"/>
          <w:b/>
          <w:bCs/>
          <w:sz w:val="12"/>
          <w:szCs w:val="12"/>
        </w:rPr>
        <w:t xml:space="preserve"> avviso sull'esistenza di un sistema di qualificazione.</w:t>
      </w:r>
    </w:p>
  </w:footnote>
  <w:footnote w:id="3">
    <w:p w:rsidR="00F64EEE" w:rsidRDefault="00720678">
      <w:pPr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i/>
          <w:iCs/>
          <w:sz w:val="12"/>
          <w:szCs w:val="12"/>
        </w:rPr>
        <w:t xml:space="preserve"> </w:t>
      </w:r>
      <w:r>
        <w:rPr>
          <w:rFonts w:ascii="Arial" w:cs="Arial"/>
          <w:i/>
          <w:iCs/>
          <w:sz w:val="12"/>
          <w:szCs w:val="12"/>
        </w:rPr>
        <w:tab/>
      </w:r>
      <w:r>
        <w:rPr>
          <w:rFonts w:ascii="Arial" w:cs="Arial"/>
          <w:sz w:val="12"/>
          <w:szCs w:val="12"/>
        </w:rPr>
        <w:t>Le informazioni devono essere copiate dalla sezione I, punto I.1 del pertinente avviso o bando. In caso di appalto congiunto indicare le generalit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di tutti i committenti.</w:t>
      </w:r>
    </w:p>
  </w:footnote>
  <w:footnote w:id="4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>Cfr. punti II.1.1. e II.1.3. dell'avviso o bando pertinente.</w:t>
      </w:r>
    </w:p>
  </w:footnote>
  <w:footnote w:id="5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punto II.1.1. dell'avviso o bando pertinente.</w:t>
      </w:r>
    </w:p>
  </w:footnote>
  <w:footnote w:id="6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le informazioni per ogni persona di contatto tante volte quanto necessario.</w:t>
      </w:r>
    </w:p>
  </w:footnote>
  <w:footnote w:id="7">
    <w:p w:rsidR="00720678" w:rsidRDefault="00720678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cs="Arial"/>
          <w:bCs/>
          <w:iCs/>
          <w:sz w:val="12"/>
          <w:szCs w:val="12"/>
        </w:rPr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</w:t>
      </w:r>
      <w:r>
        <w:rPr>
          <w:rFonts w:ascii="Arial" w:cs="Arial"/>
          <w:b/>
          <w:bCs/>
          <w:i/>
          <w:iCs/>
          <w:sz w:val="12"/>
          <w:szCs w:val="12"/>
        </w:rPr>
        <w:t xml:space="preserve">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:rsidR="00720678" w:rsidRDefault="00720678">
      <w:pPr>
        <w:pStyle w:val="Testonotaapidipagina"/>
        <w:spacing w:before="0" w:after="0"/>
        <w:ind w:left="284"/>
        <w:jc w:val="both"/>
        <w:rPr>
          <w:rStyle w:val="DeltaViewInsertion"/>
          <w:rFonts w:ascii="Arial" w:cs="Arial"/>
          <w:bCs/>
          <w:i w:val="0"/>
          <w:sz w:val="12"/>
          <w:szCs w:val="12"/>
        </w:rPr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Microimprese: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occupano meno di 10 persone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e realizzano un fatturato annuo oppure un totale di bilancio annuo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superiori a 2 milioni di EUR.</w:t>
      </w:r>
    </w:p>
    <w:p w:rsidR="00720678" w:rsidRDefault="00720678">
      <w:pPr>
        <w:pStyle w:val="Testonotaapidipagina"/>
        <w:spacing w:before="0" w:after="0"/>
        <w:ind w:left="284"/>
        <w:jc w:val="both"/>
        <w:rPr>
          <w:rStyle w:val="DeltaViewInsertion"/>
          <w:rFonts w:ascii="Arial" w:cs="Arial"/>
          <w:bCs/>
          <w:i w:val="0"/>
          <w:sz w:val="12"/>
          <w:szCs w:val="12"/>
        </w:rPr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Piccole 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occupano meno di 50 persone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e realizzano un fatturato annuo o un totale di bilancio annuo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superiori a 10 milioni di EUR.</w:t>
      </w:r>
    </w:p>
    <w:p w:rsidR="00F64EEE" w:rsidRDefault="00720678">
      <w:pPr>
        <w:pStyle w:val="Testonotaapidipagina"/>
        <w:spacing w:before="0" w:after="0"/>
        <w:ind w:left="284"/>
        <w:jc w:val="both"/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Medie 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appartengono alla categoria delle microimprese n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>é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a quella delle piccole imprese</w:t>
      </w:r>
      <w:r>
        <w:rPr>
          <w:rFonts w:ascii="Arial" w:cs="Arial"/>
          <w:i/>
          <w:iCs/>
          <w:sz w:val="12"/>
          <w:szCs w:val="12"/>
        </w:rPr>
        <w:t xml:space="preserve">, che </w:t>
      </w:r>
      <w:r>
        <w:rPr>
          <w:rFonts w:ascii="Arial" w:cs="Arial"/>
          <w:b/>
          <w:bCs/>
          <w:sz w:val="12"/>
          <w:szCs w:val="12"/>
        </w:rPr>
        <w:t>occupano meno di 250 persone</w:t>
      </w:r>
      <w:r>
        <w:rPr>
          <w:rFonts w:ascii="Arial" w:cs="Arial"/>
          <w:sz w:val="12"/>
          <w:szCs w:val="12"/>
        </w:rPr>
        <w:t xml:space="preserve"> e il cui </w:t>
      </w:r>
      <w:r>
        <w:rPr>
          <w:rFonts w:ascii="Arial" w:cs="Arial"/>
          <w:b/>
          <w:bCs/>
          <w:sz w:val="12"/>
          <w:szCs w:val="12"/>
        </w:rPr>
        <w:t>fatturato annuo non supera i 50 milioni di EUR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b/>
          <w:bCs/>
          <w:sz w:val="12"/>
          <w:szCs w:val="12"/>
        </w:rPr>
        <w:t xml:space="preserve">e/o </w:t>
      </w:r>
      <w:r>
        <w:rPr>
          <w:rFonts w:ascii="Arial" w:cs="Arial"/>
          <w:sz w:val="12"/>
          <w:szCs w:val="12"/>
        </w:rPr>
        <w:t xml:space="preserve">il cui </w:t>
      </w:r>
      <w:r>
        <w:rPr>
          <w:rFonts w:ascii="Arial" w:cs="Arial"/>
          <w:b/>
          <w:bCs/>
          <w:sz w:val="12"/>
          <w:szCs w:val="12"/>
        </w:rPr>
        <w:t>totale di bilancio annuo non supera i 43 milioni di EUR</w:t>
      </w:r>
      <w:r>
        <w:rPr>
          <w:rFonts w:ascii="Arial" w:cs="Arial"/>
          <w:sz w:val="12"/>
          <w:szCs w:val="12"/>
        </w:rPr>
        <w:t>.</w:t>
      </w:r>
    </w:p>
  </w:footnote>
  <w:footnote w:id="8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il punto III.1.5 del bando di gara.</w:t>
      </w:r>
    </w:p>
  </w:footnote>
  <w:footnote w:id="9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10">
    <w:p w:rsidR="00F64EEE" w:rsidRDefault="00720678">
      <w:pPr>
        <w:spacing w:before="0" w:after="0"/>
        <w:ind w:left="284" w:hanging="284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I riferimenti e l'eventuale classificazione sono indicati nella certificazione.</w:t>
      </w:r>
    </w:p>
  </w:footnote>
  <w:footnote w:id="11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Specificamente</w:t>
      </w:r>
      <w:r>
        <w:rPr>
          <w:rFonts w:asci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cs="Arial"/>
          <w:b/>
          <w:bCs/>
          <w:color w:val="000000"/>
          <w:sz w:val="12"/>
          <w:szCs w:val="12"/>
        </w:rPr>
        <w:t>nell</w:t>
      </w:r>
      <w:r>
        <w:rPr>
          <w:rFonts w:ascii="Arial" w:cs="Arial"/>
          <w:b/>
          <w:bCs/>
          <w:color w:val="000000"/>
          <w:sz w:val="12"/>
          <w:szCs w:val="12"/>
        </w:rPr>
        <w:t>’</w:t>
      </w:r>
      <w:r>
        <w:rPr>
          <w:rFonts w:ascii="Arial" w:cs="Arial"/>
          <w:b/>
          <w:bCs/>
          <w:color w:val="000000"/>
          <w:sz w:val="12"/>
          <w:szCs w:val="12"/>
        </w:rPr>
        <w:t>ambito di un raggruppamento, consorzio, joint-venture o altro</w:t>
      </w:r>
    </w:p>
  </w:footnote>
  <w:footnote w:id="12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organizzata (GU L 300 dell'11.11.2008, pag. 42).</w:t>
      </w:r>
    </w:p>
  </w:footnote>
  <w:footnote w:id="13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 xml:space="preserve">)  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>
        <w:rPr>
          <w:rFonts w:ascii="Arial" w:cs="Arial"/>
          <w:color w:val="000000"/>
          <w:sz w:val="12"/>
          <w:szCs w:val="12"/>
        </w:rPr>
        <w:t>motivo</w:t>
      </w:r>
      <w:proofErr w:type="spellEnd"/>
      <w:r>
        <w:rPr>
          <w:rFonts w:ascii="Arial" w:cs="Arial"/>
          <w:color w:val="000000"/>
          <w:sz w:val="12"/>
          <w:szCs w:val="12"/>
        </w:rPr>
        <w:t xml:space="preserve"> di esclusione comprende la corruzione cos</w:t>
      </w:r>
      <w:r>
        <w:rPr>
          <w:rFonts w:ascii="Arial" w:cs="Arial"/>
          <w:color w:val="000000"/>
          <w:sz w:val="12"/>
          <w:szCs w:val="12"/>
        </w:rPr>
        <w:t>ì</w:t>
      </w:r>
      <w:r>
        <w:rPr>
          <w:rFonts w:ascii="Arial" w:cs="Arial"/>
          <w:color w:val="000000"/>
          <w:sz w:val="12"/>
          <w:szCs w:val="12"/>
        </w:rPr>
        <w:t xml:space="preserve"> come definita nel diritto nazionale dell'amministrazione aggiudicatrice (o ente aggiudicatore) o dell'operatore economico.</w:t>
      </w:r>
    </w:p>
  </w:footnote>
  <w:footnote w:id="14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 xml:space="preserve"> )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Ai sensi dell'articolo 1 della convenzione relativa alla tutela degli interessi finanziari delle Comunit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europee (GU C 316 del 27.11.1995, pag. 48).</w:t>
      </w:r>
    </w:p>
  </w:footnote>
  <w:footnote w:id="15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>
        <w:rPr>
          <w:rFonts w:ascii="Arial" w:cs="Arial"/>
          <w:color w:val="000000"/>
          <w:sz w:val="12"/>
          <w:szCs w:val="12"/>
        </w:rPr>
        <w:t>motivo</w:t>
      </w:r>
      <w:proofErr w:type="spellEnd"/>
      <w:r>
        <w:rPr>
          <w:rFonts w:asci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6">
    <w:p w:rsidR="00F64EEE" w:rsidRDefault="00720678">
      <w:pPr>
        <w:tabs>
          <w:tab w:val="left" w:pos="284"/>
        </w:tabs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criminose e di finanziamento del terrorismo </w:t>
      </w:r>
      <w:r>
        <w:rPr>
          <w:rStyle w:val="DeltaViewInsertion"/>
          <w:rFonts w:ascii="Arial" w:cs="Arial"/>
          <w:b w:val="0"/>
          <w:iCs/>
          <w:color w:val="000000"/>
          <w:sz w:val="12"/>
          <w:szCs w:val="12"/>
        </w:rPr>
        <w:t>(GU L 309 del 25.11.2005, pag. 15).</w:t>
      </w:r>
    </w:p>
  </w:footnote>
  <w:footnote w:id="17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i/>
          <w:iCs/>
          <w:sz w:val="12"/>
          <w:szCs w:val="12"/>
        </w:rPr>
        <w:t>Q</w:t>
      </w:r>
      <w:r>
        <w:rPr>
          <w:rStyle w:val="DeltaViewInsertion"/>
          <w:rFonts w:asci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>
        <w:rPr>
          <w:rStyle w:val="DeltaViewInsertion"/>
          <w:rFonts w:asci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8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19">
    <w:p w:rsidR="00F64EEE" w:rsidRDefault="00720678">
      <w:pPr>
        <w:tabs>
          <w:tab w:val="left" w:pos="284"/>
        </w:tabs>
        <w:spacing w:before="0" w:after="0"/>
        <w:ind w:right="-57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>Ripetere tante volte quanto necessario.</w:t>
      </w:r>
    </w:p>
  </w:footnote>
  <w:footnote w:id="20">
    <w:p w:rsidR="00F64EEE" w:rsidRDefault="00720678">
      <w:pPr>
        <w:tabs>
          <w:tab w:val="left" w:pos="284"/>
        </w:tabs>
      </w:pPr>
      <w:r>
        <w:rPr>
          <w:rFonts w:ascii="Arial" w:cs="Arial"/>
          <w:color w:val="000000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color w:val="000000"/>
          <w:sz w:val="12"/>
          <w:szCs w:val="12"/>
          <w:vertAlign w:val="superscript"/>
        </w:rPr>
        <w:t>)</w:t>
      </w:r>
      <w:r>
        <w:rPr>
          <w:rFonts w:ascii="Arial" w:cs="Arial"/>
          <w:color w:val="000000"/>
          <w:sz w:val="12"/>
          <w:szCs w:val="12"/>
        </w:rPr>
        <w:tab/>
        <w:t>In conformit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alle disposizioni nazionali di attuazione dell'articolo 57, paragrafo 6, della direttiva 2014/24/UE.</w:t>
      </w:r>
    </w:p>
  </w:footnote>
  <w:footnote w:id="21">
    <w:p w:rsidR="00F64EEE" w:rsidRDefault="00720678">
      <w:pPr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22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articolo 57, paragrafo 4, della direttiva 2014/24/UE.</w:t>
      </w:r>
    </w:p>
  </w:footnote>
  <w:footnote w:id="23">
    <w:p w:rsidR="00F64EEE" w:rsidRDefault="00720678">
      <w:pPr>
        <w:tabs>
          <w:tab w:val="left" w:pos="284"/>
        </w:tabs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Cos</w:t>
      </w:r>
      <w:r>
        <w:rPr>
          <w:rFonts w:ascii="Arial" w:cs="Arial"/>
          <w:sz w:val="12"/>
          <w:szCs w:val="12"/>
        </w:rPr>
        <w:t>ì</w:t>
      </w:r>
      <w:r>
        <w:rPr>
          <w:rFonts w:ascii="Arial" w:cs="Arial"/>
          <w:sz w:val="12"/>
          <w:szCs w:val="12"/>
        </w:rPr>
        <w:t xml:space="preserve"> come stabiliti ai fini del presente appalto dalla normativa nazionale, dall'avviso o bando pertinente o dai documenti di gara ovvero dall'articolo 18, paragrafo 2, della direttiva 2014/24/UE.</w:t>
      </w:r>
    </w:p>
  </w:footnote>
  <w:footnote w:id="24">
    <w:p w:rsidR="00F64EEE" w:rsidRDefault="00720678">
      <w:pPr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Cfr., ove applicabile, il diritto nazionale, l'avviso o bando pertinente o i documenti di gara.</w:t>
      </w:r>
    </w:p>
  </w:footnote>
  <w:footnote w:id="25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b/>
          <w:bCs/>
          <w:sz w:val="12"/>
          <w:szCs w:val="12"/>
        </w:rPr>
        <w:t>Come indicato nel diritto nazionale, nell'avviso o bando pertinente o nei documenti di gara.</w:t>
      </w:r>
    </w:p>
  </w:footnote>
  <w:footnote w:id="26">
    <w:p w:rsidR="00F64EEE" w:rsidRDefault="00720678">
      <w:r>
        <w:rPr>
          <w:sz w:val="14"/>
          <w:szCs w:val="14"/>
        </w:rPr>
        <w:t>(</w:t>
      </w:r>
      <w:r>
        <w:rPr>
          <w:rStyle w:val="Caratterenotaapidipagina"/>
          <w:rFonts w:ascii="Arial"/>
          <w:sz w:val="14"/>
          <w:szCs w:val="14"/>
        </w:rPr>
        <w:footnoteRef/>
      </w:r>
      <w:r>
        <w:rPr>
          <w:sz w:val="14"/>
          <w:szCs w:val="14"/>
        </w:rPr>
        <w:t xml:space="preserve">) </w:t>
      </w:r>
      <w:r>
        <w:rPr>
          <w:rFonts w:ascii="Arial" w:cs="Arial"/>
          <w:sz w:val="14"/>
          <w:szCs w:val="14"/>
        </w:rPr>
        <w:t>Ripetere tante volte quanto necessario.</w:t>
      </w:r>
    </w:p>
  </w:footnote>
  <w:footnote w:id="27">
    <w:p w:rsidR="00F64EEE" w:rsidRDefault="00720678">
      <w:pPr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 xml:space="preserve">Conformemente all'elenco dell'allegato XI della direttiva 2014/24/UE; </w:t>
      </w:r>
      <w:r>
        <w:rPr>
          <w:rFonts w:ascii="Arial" w:cs="Arial"/>
          <w:b/>
          <w:bCs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28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Solo se consentito dall'avviso o bando pertinente o dai documenti di gara.</w:t>
      </w:r>
    </w:p>
  </w:footnote>
  <w:footnote w:id="29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Solo se consentito dall'avviso o bando pertinente o dai documenti di gara.</w:t>
      </w:r>
    </w:p>
  </w:footnote>
  <w:footnote w:id="30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Ad esempio, rapporto tra attivit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e passivit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>.</w:t>
      </w:r>
    </w:p>
  </w:footnote>
  <w:footnote w:id="31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Ad esempio, rapporto tra attivit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e passivit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>.</w:t>
      </w:r>
    </w:p>
  </w:footnote>
  <w:footnote w:id="32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33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Le amministrazioni aggiudicatrici possono </w:t>
      </w:r>
      <w:r>
        <w:rPr>
          <w:rFonts w:ascii="Arial" w:cs="Arial"/>
          <w:b/>
          <w:bCs/>
          <w:sz w:val="12"/>
          <w:szCs w:val="12"/>
        </w:rPr>
        <w:t>richiedere</w:t>
      </w:r>
      <w:r>
        <w:rPr>
          <w:rFonts w:ascii="Arial" w:cs="Arial"/>
          <w:sz w:val="12"/>
          <w:szCs w:val="12"/>
        </w:rPr>
        <w:t xml:space="preserve"> fino a cinque anni e </w:t>
      </w:r>
      <w:r>
        <w:rPr>
          <w:rFonts w:ascii="Arial" w:cs="Arial"/>
          <w:b/>
          <w:bCs/>
          <w:sz w:val="12"/>
          <w:szCs w:val="12"/>
        </w:rPr>
        <w:t>ammettere</w:t>
      </w:r>
      <w:r>
        <w:rPr>
          <w:rFonts w:ascii="Arial" w:cs="Arial"/>
          <w:sz w:val="12"/>
          <w:szCs w:val="12"/>
        </w:rPr>
        <w:t xml:space="preserve"> un'esperienza che risale a </w:t>
      </w:r>
      <w:r>
        <w:rPr>
          <w:rFonts w:ascii="Arial" w:cs="Arial"/>
          <w:b/>
          <w:bCs/>
          <w:sz w:val="12"/>
          <w:szCs w:val="12"/>
        </w:rPr>
        <w:t>pi</w:t>
      </w:r>
      <w:r>
        <w:rPr>
          <w:rFonts w:ascii="Arial" w:cs="Arial"/>
          <w:b/>
          <w:bCs/>
          <w:sz w:val="12"/>
          <w:szCs w:val="12"/>
        </w:rPr>
        <w:t>ù</w:t>
      </w:r>
      <w:r>
        <w:rPr>
          <w:rFonts w:ascii="Arial" w:cs="Arial"/>
          <w:sz w:val="12"/>
          <w:szCs w:val="12"/>
        </w:rPr>
        <w:t xml:space="preserve"> di cinque anni prima.</w:t>
      </w:r>
    </w:p>
  </w:footnote>
  <w:footnote w:id="34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In altri termini, occorre indicare </w:t>
      </w:r>
      <w:r>
        <w:rPr>
          <w:rFonts w:ascii="Arial" w:cs="Arial"/>
          <w:b/>
          <w:bCs/>
          <w:sz w:val="12"/>
          <w:szCs w:val="12"/>
          <w:u w:val="single"/>
        </w:rPr>
        <w:t>tutti</w:t>
      </w:r>
      <w:r>
        <w:rPr>
          <w:rFonts w:ascii="Arial" w:cs="Arial"/>
          <w:sz w:val="12"/>
          <w:szCs w:val="12"/>
        </w:rPr>
        <w:t xml:space="preserve"> i destinatari e l'elenco deve comprendere i clienti pubblici e privati delle forniture o dei servizi in oggetto.</w:t>
      </w:r>
    </w:p>
  </w:footnote>
  <w:footnote w:id="35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 </w:t>
      </w:r>
      <w:r>
        <w:rPr>
          <w:rFonts w:ascii="Arial" w:cs="Arial"/>
          <w:sz w:val="12"/>
          <w:szCs w:val="12"/>
        </w:rPr>
        <w:t>Per i tecnici o gli organismi tecnici che non fanno parte integrante dell'operatore economico, ma sulle cui capacit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l'operatore economico fa affidamento come previsto alla parte II, sezione C, devono essere compilati DGUE distinti.</w:t>
      </w:r>
    </w:p>
  </w:footnote>
  <w:footnote w:id="36">
    <w:p w:rsidR="00F64EEE" w:rsidRDefault="00720678">
      <w:pPr>
        <w:spacing w:before="0" w:after="0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La verifica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eseguita dall'amministrazione aggiudicatrice o, se essa acconsente, per suo conto da un organismo ufficiale competente del paese in cui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stabilito il fornitore o il prestatore dei servizi.</w:t>
      </w:r>
    </w:p>
  </w:footnote>
  <w:footnote w:id="37">
    <w:p w:rsidR="00F64EEE" w:rsidRDefault="00720678">
      <w:pPr>
        <w:ind w:left="284" w:right="-574" w:hanging="284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 xml:space="preserve">Si noti che se l'operatore economico </w:t>
      </w:r>
      <w:r>
        <w:rPr>
          <w:rFonts w:ascii="Arial" w:cs="Arial"/>
          <w:b/>
          <w:bCs/>
          <w:sz w:val="12"/>
          <w:szCs w:val="12"/>
          <w:u w:val="single"/>
        </w:rPr>
        <w:t>ha</w:t>
      </w:r>
      <w:r>
        <w:rPr>
          <w:rFonts w:ascii="Arial" w:cs="Arial"/>
          <w:sz w:val="12"/>
          <w:szCs w:val="12"/>
        </w:rPr>
        <w:t xml:space="preserve"> deciso di subappaltare una quota dell'appalto </w:t>
      </w:r>
      <w:r>
        <w:rPr>
          <w:rFonts w:ascii="Arial" w:cs="Arial"/>
          <w:b/>
          <w:bCs/>
          <w:sz w:val="12"/>
          <w:szCs w:val="12"/>
          <w:u w:val="single"/>
        </w:rPr>
        <w:t>e</w:t>
      </w:r>
      <w:r>
        <w:rPr>
          <w:rFonts w:ascii="Arial" w:cs="Arial"/>
          <w:sz w:val="12"/>
          <w:szCs w:val="12"/>
        </w:rPr>
        <w:t xml:space="preserve"> fa affidamento sulle capacit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del subappaltatore per eseguire tale quota,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necessario compilare un DGUE distinto per ogni subappaltatore, vedasi parte II, sezione C.</w:t>
      </w:r>
    </w:p>
  </w:footnote>
  <w:footnote w:id="38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Indicare chiaramente la voce cui si riferisce la risposta.</w:t>
      </w:r>
    </w:p>
  </w:footnote>
  <w:footnote w:id="39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40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41">
    <w:p w:rsidR="00F64EEE" w:rsidRDefault="00720678">
      <w:pPr>
        <w:tabs>
          <w:tab w:val="left" w:pos="284"/>
        </w:tabs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 condizione che l'operatore economico abbia fornito le informazioni necessarie (</w:t>
      </w:r>
      <w:r>
        <w:rPr>
          <w:rFonts w:ascii="Arial" w:cs="Arial"/>
          <w:i/>
          <w:iCs/>
          <w:sz w:val="12"/>
          <w:szCs w:val="12"/>
        </w:rPr>
        <w:t>indirizzo web, autorit</w:t>
      </w:r>
      <w:r>
        <w:rPr>
          <w:rFonts w:ascii="Arial" w:cs="Arial"/>
          <w:i/>
          <w:iCs/>
          <w:sz w:val="12"/>
          <w:szCs w:val="12"/>
        </w:rPr>
        <w:t>à</w:t>
      </w:r>
      <w:r>
        <w:rPr>
          <w:rFonts w:ascii="Arial" w:cs="Arial"/>
          <w:i/>
          <w:iCs/>
          <w:sz w:val="12"/>
          <w:szCs w:val="12"/>
        </w:rPr>
        <w:t xml:space="preserve">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42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7D"/>
    <w:multiLevelType w:val="singleLevel"/>
    <w:tmpl w:val="0039E5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 w15:restartNumberingAfterBreak="0">
    <w:nsid w:val="0003F081"/>
    <w:multiLevelType w:val="singleLevel"/>
    <w:tmpl w:val="0039E52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3F082"/>
    <w:multiLevelType w:val="hybridMultilevel"/>
    <w:tmpl w:val="0039E52B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eastAsia="SimSun" w:hAnsi="Symbol"/>
        <w:sz w:val="15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7" w15:restartNumberingAfterBreak="0">
    <w:nsid w:val="0003F084"/>
    <w:multiLevelType w:val="hybridMultilevel"/>
    <w:tmpl w:val="0039E52D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sz w:val="15"/>
        <w:szCs w:val="15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9" w15:restartNumberingAfterBreak="0">
    <w:nsid w:val="0003F086"/>
    <w:multiLevelType w:val="hybridMultilevel"/>
    <w:tmpl w:val="0039E52F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3F088"/>
    <w:multiLevelType w:val="hybridMultilevel"/>
    <w:tmpl w:val="0039E531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SimSun" w:hAnsi="Times New Roman" w:cs="Times New Roman"/>
        <w:color w:val="000000"/>
        <w:u w:color="000000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0003F089"/>
    <w:multiLevelType w:val="singleLevel"/>
    <w:tmpl w:val="0039E5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3" w15:restartNumberingAfterBreak="0">
    <w:nsid w:val="0003F08A"/>
    <w:multiLevelType w:val="singleLevel"/>
    <w:tmpl w:val="0039E53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4" w15:restartNumberingAfterBreak="0">
    <w:nsid w:val="0003F08B"/>
    <w:multiLevelType w:val="hybridMultilevel"/>
    <w:tmpl w:val="0039E53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SimSun" w:hAnsi="Times New Roman" w:cs="Arial"/>
        <w:b/>
        <w:bCs/>
        <w:sz w:val="15"/>
        <w:szCs w:val="15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0003F08C"/>
    <w:multiLevelType w:val="multilevel"/>
    <w:tmpl w:val="BD90B970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SimSun" w:hAnsi="Times New Roman" w:cs="Times New Roman"/>
      </w:rPr>
    </w:lvl>
  </w:abstractNum>
  <w:abstractNum w:abstractNumId="16" w15:restartNumberingAfterBreak="0">
    <w:nsid w:val="0003F08D"/>
    <w:multiLevelType w:val="hybridMultilevel"/>
    <w:tmpl w:val="0039E536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7" w15:restartNumberingAfterBreak="0">
    <w:nsid w:val="0003F08E"/>
    <w:multiLevelType w:val="hybridMultilevel"/>
    <w:tmpl w:val="0039E537"/>
    <w:lvl w:ilvl="0" w:tplc="FFFFFFFF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SimSun" w:hAnsi="Times New Roman" w:cs="Arial"/>
        <w:sz w:val="15"/>
        <w:szCs w:val="15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0003F08F"/>
    <w:multiLevelType w:val="hybridMultilevel"/>
    <w:tmpl w:val="0039E538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9" w15:restartNumberingAfterBreak="0">
    <w:nsid w:val="0003F090"/>
    <w:multiLevelType w:val="hybridMultilevel"/>
    <w:tmpl w:val="0039E539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0003F091"/>
    <w:multiLevelType w:val="hybridMultilevel"/>
    <w:tmpl w:val="0039E53A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21" w15:restartNumberingAfterBreak="0">
    <w:nsid w:val="0003F092"/>
    <w:multiLevelType w:val="hybridMultilevel"/>
    <w:tmpl w:val="0039E53B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22" w15:restartNumberingAfterBreak="0">
    <w:nsid w:val="0003F093"/>
    <w:multiLevelType w:val="hybridMultilevel"/>
    <w:tmpl w:val="0039E53C"/>
    <w:lvl w:ilvl="0" w:tplc="FFFFFFFF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eastAsia="SimSun" w:hAnsi="Times New Roman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eastAsia="SimSun" w:hAnsi="Wingdings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8"/>
  </w:num>
  <w:num w:numId="5">
    <w:abstractNumId w:val="21"/>
  </w:num>
  <w:num w:numId="6">
    <w:abstractNumId w:val="15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1"/>
  </w:num>
  <w:num w:numId="12">
    <w:abstractNumId w:val="14"/>
  </w:num>
  <w:num w:numId="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A"/>
    <w:rsid w:val="0000706E"/>
    <w:rsid w:val="00007BC7"/>
    <w:rsid w:val="00252467"/>
    <w:rsid w:val="002A065E"/>
    <w:rsid w:val="004441B6"/>
    <w:rsid w:val="004D22DE"/>
    <w:rsid w:val="00513A5C"/>
    <w:rsid w:val="005618B4"/>
    <w:rsid w:val="005F67E8"/>
    <w:rsid w:val="00720678"/>
    <w:rsid w:val="008F2A42"/>
    <w:rsid w:val="00A10D11"/>
    <w:rsid w:val="00A41AC2"/>
    <w:rsid w:val="00A61902"/>
    <w:rsid w:val="00B25378"/>
    <w:rsid w:val="00CA01CB"/>
    <w:rsid w:val="00D449EA"/>
    <w:rsid w:val="00D57FA1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0E9EF"/>
  <w14:defaultImageDpi w14:val="0"/>
  <w15:docId w15:val="{EFB4C47C-4CDD-46B2-A983-9FF61DC0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after="120" w:line="240" w:lineRule="auto"/>
    </w:pPr>
    <w:rPr>
      <w:color w:val="00000A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spacing w:before="36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pPr>
      <w:keepNext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cs="Times New Roman"/>
      <w:b/>
      <w:bCs/>
      <w:small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cs="Times New Roman"/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cs="Times New Roman"/>
    </w:rPr>
  </w:style>
  <w:style w:type="character" w:customStyle="1" w:styleId="ListLabel5">
    <w:name w:val="ListLabel 5"/>
    <w:uiPriority w:val="99"/>
    <w:rPr>
      <w:rFonts w:ascii="Arial"/>
      <w:sz w:val="15"/>
    </w:rPr>
  </w:style>
  <w:style w:type="character" w:customStyle="1" w:styleId="ListLabel67">
    <w:name w:val="ListLabel 67"/>
    <w:uiPriority w:val="99"/>
  </w:style>
  <w:style w:type="character" w:customStyle="1" w:styleId="ListLabel21">
    <w:name w:val="ListLabel 21"/>
    <w:uiPriority w:val="99"/>
  </w:style>
  <w:style w:type="character" w:customStyle="1" w:styleId="ListLabel35">
    <w:name w:val="ListLabel 35"/>
    <w:uiPriority w:val="99"/>
  </w:style>
  <w:style w:type="character" w:customStyle="1" w:styleId="ListLabel8">
    <w:name w:val="ListLabel 8"/>
    <w:uiPriority w:val="99"/>
  </w:style>
  <w:style w:type="character" w:customStyle="1" w:styleId="PidipaginaCarattere">
    <w:name w:val="Piè di pagina Carattere"/>
    <w:uiPriority w:val="99"/>
  </w:style>
  <w:style w:type="character" w:customStyle="1" w:styleId="ListLabel59">
    <w:name w:val="ListLabel 59"/>
    <w:uiPriority w:val="99"/>
  </w:style>
  <w:style w:type="character" w:customStyle="1" w:styleId="ListLabel13">
    <w:name w:val="ListLabel 13"/>
    <w:uiPriority w:val="99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Pr>
      <w:rFonts w:cs="Times New Roman"/>
      <w:color w:val="00000A"/>
      <w:kern w:val="1"/>
    </w:rPr>
  </w:style>
  <w:style w:type="character" w:customStyle="1" w:styleId="ListLabel27">
    <w:name w:val="ListLabel 27"/>
    <w:uiPriority w:val="99"/>
    <w:rPr>
      <w:rFonts w:ascii="Arial"/>
      <w:sz w:val="14"/>
    </w:rPr>
  </w:style>
  <w:style w:type="character" w:customStyle="1" w:styleId="TestofumettoCarattere">
    <w:name w:val="Testo fumetto Carattere"/>
    <w:uiPriority w:val="99"/>
    <w:rPr>
      <w:rFonts w:ascii="Tahoma"/>
      <w:sz w:val="16"/>
    </w:rPr>
  </w:style>
  <w:style w:type="character" w:customStyle="1" w:styleId="ListLabel43">
    <w:name w:val="ListLabel 43"/>
    <w:uiPriority w:val="99"/>
  </w:style>
  <w:style w:type="character" w:customStyle="1" w:styleId="ListLabel16">
    <w:name w:val="ListLabel 16"/>
    <w:uiPriority w:val="99"/>
  </w:style>
  <w:style w:type="character" w:customStyle="1" w:styleId="ListLabel51">
    <w:name w:val="ListLabel 51"/>
    <w:uiPriority w:val="99"/>
    <w:rPr>
      <w:rFonts w:ascii="Arial"/>
      <w:sz w:val="15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55">
    <w:name w:val="ListLabel 55"/>
    <w:uiPriority w:val="99"/>
  </w:style>
  <w:style w:type="character" w:customStyle="1" w:styleId="ListLabel25">
    <w:name w:val="ListLabel 25"/>
    <w:uiPriority w:val="99"/>
    <w:rPr>
      <w:rFonts w:ascii="Arial"/>
      <w:sz w:val="15"/>
    </w:rPr>
  </w:style>
  <w:style w:type="character" w:customStyle="1" w:styleId="ListLabel30">
    <w:name w:val="ListLabel 30"/>
    <w:uiPriority w:val="99"/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63">
    <w:name w:val="ListLabel 63"/>
    <w:uiPriority w:val="99"/>
    <w:rPr>
      <w:rFonts w:ascii="Arial"/>
      <w:b/>
      <w:sz w:val="15"/>
    </w:rPr>
  </w:style>
  <w:style w:type="character" w:customStyle="1" w:styleId="ListLabel33">
    <w:name w:val="ListLabel 33"/>
    <w:uiPriority w:val="99"/>
  </w:style>
  <w:style w:type="character" w:customStyle="1" w:styleId="ListLabel38">
    <w:name w:val="ListLabel 38"/>
    <w:uiPriority w:val="99"/>
    <w:rPr>
      <w:rFonts w:ascii="Arial"/>
      <w:sz w:val="15"/>
    </w:rPr>
  </w:style>
  <w:style w:type="character" w:customStyle="1" w:styleId="ListLabel9">
    <w:name w:val="ListLabel 9"/>
    <w:uiPriority w:val="99"/>
  </w:style>
  <w:style w:type="character" w:customStyle="1" w:styleId="ListLabel71">
    <w:name w:val="ListLabel 71"/>
    <w:uiPriority w:val="99"/>
  </w:style>
  <w:style w:type="character" w:customStyle="1" w:styleId="ListLabel41">
    <w:name w:val="ListLabel 41"/>
    <w:uiPriority w:val="99"/>
  </w:style>
  <w:style w:type="character" w:customStyle="1" w:styleId="ListLabel46">
    <w:name w:val="ListLabel 46"/>
    <w:uiPriority w:val="99"/>
  </w:style>
  <w:style w:type="character" w:customStyle="1" w:styleId="ListLabel17">
    <w:name w:val="ListLabel 17"/>
    <w:uiPriority w:val="99"/>
  </w:style>
  <w:style w:type="character" w:customStyle="1" w:styleId="TestofumettoCarattere1">
    <w:name w:val="Testo fumetto Carattere1"/>
    <w:basedOn w:val="Carpredefinitoparagrafo"/>
    <w:link w:val="BalloonTextCharChar"/>
    <w:uiPriority w:val="99"/>
    <w:locked/>
    <w:rPr>
      <w:rFonts w:ascii="Tahoma" w:cs="Tahoma"/>
      <w:color w:val="00000A"/>
      <w:kern w:val="1"/>
      <w:sz w:val="16"/>
      <w:szCs w:val="16"/>
    </w:rPr>
  </w:style>
  <w:style w:type="character" w:customStyle="1" w:styleId="ListLabel49">
    <w:name w:val="ListLabel 49"/>
    <w:uiPriority w:val="99"/>
    <w:rPr>
      <w:rFonts w:ascii="Arial"/>
      <w:sz w:val="15"/>
    </w:rPr>
  </w:style>
  <w:style w:type="character" w:customStyle="1" w:styleId="ListLabel54">
    <w:name w:val="ListLabel 54"/>
    <w:uiPriority w:val="99"/>
  </w:style>
  <w:style w:type="character" w:customStyle="1" w:styleId="ListLabel23">
    <w:name w:val="ListLabel 23"/>
    <w:uiPriority w:val="99"/>
    <w:rPr>
      <w:rFonts w:ascii="Arial"/>
      <w:sz w:val="15"/>
    </w:rPr>
  </w:style>
  <w:style w:type="character" w:customStyle="1" w:styleId="NormalBoldCharChar">
    <w:name w:val="NormalBold Char Char"/>
    <w:uiPriority w:val="99"/>
    <w:rPr>
      <w:b/>
    </w:rPr>
  </w:style>
  <w:style w:type="character" w:customStyle="1" w:styleId="ListLabel57">
    <w:name w:val="ListLabel 57"/>
    <w:uiPriority w:val="99"/>
  </w:style>
  <w:style w:type="character" w:customStyle="1" w:styleId="ListLabel62">
    <w:name w:val="ListLabel 62"/>
    <w:uiPriority w:val="99"/>
    <w:rPr>
      <w:rFonts w:ascii="Arial"/>
      <w:sz w:val="15"/>
    </w:rPr>
  </w:style>
  <w:style w:type="character" w:customStyle="1" w:styleId="ListLabel31">
    <w:name w:val="ListLabel 31"/>
    <w:uiPriority w:val="99"/>
  </w:style>
  <w:style w:type="character" w:customStyle="1" w:styleId="ListLabel3">
    <w:name w:val="ListLabel 3"/>
    <w:uiPriority w:val="99"/>
    <w:rPr>
      <w:rFonts w:ascii="Arial"/>
      <w:b/>
      <w:sz w:val="15"/>
    </w:rPr>
  </w:style>
  <w:style w:type="character" w:customStyle="1" w:styleId="ListLabel65">
    <w:name w:val="ListLabel 65"/>
    <w:uiPriority w:val="99"/>
    <w:rPr>
      <w:rFonts w:ascii="Arial"/>
      <w:sz w:val="15"/>
    </w:rPr>
  </w:style>
  <w:style w:type="character" w:customStyle="1" w:styleId="ListLabel70">
    <w:name w:val="ListLabel 70"/>
    <w:uiPriority w:val="99"/>
  </w:style>
  <w:style w:type="character" w:customStyle="1" w:styleId="ListLabel39">
    <w:name w:val="ListLabel 39"/>
    <w:uiPriority w:val="99"/>
    <w:rPr>
      <w:rFonts w:ascii="Arial"/>
      <w:sz w:val="15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73">
    <w:name w:val="ListLabel 73"/>
    <w:uiPriority w:val="99"/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Pr>
      <w:rFonts w:cs="Times New Roman"/>
      <w:color w:val="00000A"/>
      <w:kern w:val="1"/>
    </w:rPr>
  </w:style>
  <w:style w:type="character" w:customStyle="1" w:styleId="ListLabel47">
    <w:name w:val="ListLabel 47"/>
    <w:uiPriority w:val="99"/>
  </w:style>
  <w:style w:type="character" w:customStyle="1" w:styleId="ListLabel19">
    <w:name w:val="ListLabel 19"/>
    <w:uiPriority w:val="99"/>
  </w:style>
  <w:style w:type="character" w:customStyle="1" w:styleId="TestonotaapidipaginaCarattere">
    <w:name w:val="Testo nota a piè di pagina Carattere"/>
    <w:uiPriority w:val="99"/>
  </w:style>
  <w:style w:type="character" w:customStyle="1" w:styleId="ListLabel60">
    <w:name w:val="ListLabel 60"/>
    <w:uiPriority w:val="99"/>
  </w:style>
  <w:style w:type="character" w:customStyle="1" w:styleId="ListLabel32">
    <w:name w:val="ListLabel 32"/>
    <w:uiPriority w:val="99"/>
  </w:style>
  <w:style w:type="character" w:customStyle="1" w:styleId="ListLabel4">
    <w:name w:val="ListLabel 4"/>
    <w:uiPriority w:val="99"/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37">
    <w:name w:val="ListLabel 37"/>
    <w:uiPriority w:val="99"/>
    <w:rPr>
      <w:rFonts w:ascii="Arial"/>
      <w:b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68">
    <w:name w:val="ListLabel 68"/>
    <w:uiPriority w:val="99"/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12">
    <w:name w:val="ListLabel 12"/>
    <w:uiPriority w:val="99"/>
  </w:style>
  <w:style w:type="character" w:customStyle="1" w:styleId="ListLabel74">
    <w:name w:val="ListLabel 74"/>
    <w:uiPriority w:val="99"/>
  </w:style>
  <w:style w:type="character" w:customStyle="1" w:styleId="ListLabel45">
    <w:name w:val="ListLabel 45"/>
    <w:uiPriority w:val="99"/>
  </w:style>
  <w:style w:type="character" w:customStyle="1" w:styleId="ListLabel14">
    <w:name w:val="ListLabel 14"/>
    <w:uiPriority w:val="99"/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Pr>
      <w:rFonts w:cs="Times New Roman"/>
      <w:color w:val="00000A"/>
      <w:kern w:val="1"/>
    </w:rPr>
  </w:style>
  <w:style w:type="character" w:customStyle="1" w:styleId="ListLabel48">
    <w:name w:val="ListLabel 48"/>
    <w:uiPriority w:val="99"/>
  </w:style>
  <w:style w:type="character" w:customStyle="1" w:styleId="ListLabel20">
    <w:name w:val="ListLabel 20"/>
    <w:uiPriority w:val="99"/>
  </w:style>
  <w:style w:type="character" w:customStyle="1" w:styleId="ListLabel53">
    <w:name w:val="ListLabel 53"/>
    <w:uiPriority w:val="99"/>
    <w:rPr>
      <w:sz w:val="14"/>
    </w:rPr>
  </w:style>
  <w:style w:type="character" w:customStyle="1" w:styleId="Caratterenotaapidipagina">
    <w:name w:val="Carattere nota a piè di pagina"/>
    <w:uiPriority w:val="99"/>
  </w:style>
  <w:style w:type="character" w:customStyle="1" w:styleId="ListLabel56">
    <w:name w:val="ListLabel 56"/>
    <w:uiPriority w:val="99"/>
  </w:style>
  <w:style w:type="character" w:customStyle="1" w:styleId="ListLabel26">
    <w:name w:val="ListLabel 26"/>
    <w:uiPriority w:val="99"/>
    <w:rPr>
      <w:rFonts w:ascii="Arial"/>
      <w:sz w:val="15"/>
    </w:rPr>
  </w:style>
  <w:style w:type="character" w:customStyle="1" w:styleId="IntestazioneCarattere">
    <w:name w:val="Intestazione Carattere"/>
    <w:uiPriority w:val="99"/>
  </w:style>
  <w:style w:type="character" w:customStyle="1" w:styleId="ListLabel61">
    <w:name w:val="ListLabel 61"/>
    <w:uiPriority w:val="99"/>
  </w:style>
  <w:style w:type="character" w:customStyle="1" w:styleId="ListLabel28">
    <w:name w:val="ListLabel 28"/>
    <w:uiPriority w:val="99"/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64">
    <w:name w:val="ListLabel 64"/>
    <w:uiPriority w:val="99"/>
    <w:rPr>
      <w:rFonts w:ascii="Arial"/>
      <w:sz w:val="15"/>
    </w:rPr>
  </w:style>
  <w:style w:type="character" w:customStyle="1" w:styleId="ListLabel34">
    <w:name w:val="ListLabel 34"/>
    <w:uiPriority w:val="99"/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69">
    <w:name w:val="ListLabel 69"/>
    <w:uiPriority w:val="99"/>
  </w:style>
  <w:style w:type="character" w:customStyle="1" w:styleId="ListLabel36">
    <w:name w:val="ListLabel 36"/>
    <w:uiPriority w:val="99"/>
    <w:rPr>
      <w:rFonts w:ascii="Arial"/>
      <w:sz w:val="15"/>
    </w:rPr>
  </w:style>
  <w:style w:type="character" w:customStyle="1" w:styleId="ListLabel10">
    <w:name w:val="ListLabel 10"/>
    <w:uiPriority w:val="99"/>
  </w:style>
  <w:style w:type="character" w:customStyle="1" w:styleId="ListLabel72">
    <w:name w:val="ListLabel 72"/>
    <w:uiPriority w:val="99"/>
  </w:style>
  <w:style w:type="character" w:customStyle="1" w:styleId="ListLabel42">
    <w:name w:val="ListLabel 42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Pr>
      <w:rFonts w:cs="Times New Roman"/>
      <w:color w:val="00000A"/>
      <w:kern w:val="1"/>
    </w:rPr>
  </w:style>
  <w:style w:type="character" w:customStyle="1" w:styleId="ListLabel44">
    <w:name w:val="ListLabel 44"/>
    <w:uiPriority w:val="99"/>
  </w:style>
  <w:style w:type="character" w:customStyle="1" w:styleId="ListLabel18">
    <w:name w:val="ListLabel 18"/>
    <w:uiPriority w:val="99"/>
  </w:style>
  <w:style w:type="character" w:customStyle="1" w:styleId="small">
    <w:name w:val="small"/>
    <w:basedOn w:val="Carpredefinitoparagrafo"/>
    <w:uiPriority w:val="99"/>
    <w:rPr>
      <w:rFonts w:cs="Times New Roman"/>
    </w:rPr>
  </w:style>
  <w:style w:type="character" w:customStyle="1" w:styleId="ListLabel50">
    <w:name w:val="ListLabel 50"/>
    <w:uiPriority w:val="99"/>
    <w:rPr>
      <w:rFonts w:ascii="Arial"/>
      <w:b/>
      <w:sz w:val="15"/>
    </w:rPr>
  </w:style>
  <w:style w:type="character" w:customStyle="1" w:styleId="Caratterenotadichiusura">
    <w:name w:val="Carattere nota di chiusura"/>
    <w:uiPriority w:val="99"/>
  </w:style>
  <w:style w:type="character" w:customStyle="1" w:styleId="ListLabel52">
    <w:name w:val="ListLabel 52"/>
    <w:uiPriority w:val="99"/>
    <w:rPr>
      <w:rFonts w:ascii="Arial"/>
      <w:sz w:val="15"/>
    </w:rPr>
  </w:style>
  <w:style w:type="character" w:customStyle="1" w:styleId="ListLabel24">
    <w:name w:val="ListLabel 24"/>
    <w:uiPriority w:val="99"/>
    <w:rPr>
      <w:rFonts w:ascii="Arial"/>
      <w:b/>
      <w:sz w:val="15"/>
    </w:rPr>
  </w:style>
  <w:style w:type="character" w:customStyle="1" w:styleId="DeltaViewInsertion">
    <w:name w:val="DeltaView Insertion"/>
    <w:uiPriority w:val="99"/>
    <w:rPr>
      <w:b/>
      <w:i/>
    </w:rPr>
  </w:style>
  <w:style w:type="character" w:customStyle="1" w:styleId="ListLabel58">
    <w:name w:val="ListLabel 58"/>
    <w:uiPriority w:val="99"/>
  </w:style>
  <w:style w:type="character" w:customStyle="1" w:styleId="ListLabel29">
    <w:name w:val="ListLabel 29"/>
    <w:uiPriority w:val="99"/>
  </w:style>
  <w:style w:type="paragraph" w:styleId="Pidipagina">
    <w:name w:val="footer"/>
    <w:basedOn w:val="Normale"/>
    <w:link w:val="PidipaginaCarattere1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2">
    <w:name w:val="Piè di pagina Carattere2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PidipaginaCarattere23">
    <w:name w:val="Piè di pagina Carattere2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PidipaginaCarattere22">
    <w:name w:val="Piè di pagina Carattere2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PidipaginaCarattere21">
    <w:name w:val="Piè di pagina Carattere21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Mangal" w:cs="Mangal"/>
    </w:rPr>
  </w:style>
  <w:style w:type="paragraph" w:styleId="Testonotaapidipagina">
    <w:name w:val="footnote text"/>
    <w:basedOn w:val="Normale"/>
    <w:link w:val="TestonotaapidipaginaCarattere1"/>
    <w:uiPriority w:val="99"/>
  </w:style>
  <w:style w:type="character" w:customStyle="1" w:styleId="TestonotaapidipaginaCarattere2">
    <w:name w:val="Testo nota a piè di pagina Carattere2"/>
    <w:basedOn w:val="Carpredefinitoparagrafo"/>
    <w:uiPriority w:val="99"/>
    <w:semiHidden/>
    <w:rPr>
      <w:color w:val="00000A"/>
      <w:kern w:val="1"/>
      <w:sz w:val="20"/>
      <w:szCs w:val="20"/>
    </w:rPr>
  </w:style>
  <w:style w:type="character" w:customStyle="1" w:styleId="TestonotaapidipaginaCarattere23">
    <w:name w:val="Testo nota a piè di pagina Carattere23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character" w:customStyle="1" w:styleId="TestonotaapidipaginaCarattere22">
    <w:name w:val="Testo nota a piè di pagina Carattere22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character" w:customStyle="1" w:styleId="TestonotaapidipaginaCarattere21">
    <w:name w:val="Testo nota a piè di pagina Carattere21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paragraph" w:customStyle="1" w:styleId="Titrearticle">
    <w:name w:val="Titre article"/>
    <w:basedOn w:val="Normale"/>
    <w:uiPriority w:val="99"/>
    <w:pPr>
      <w:keepNext/>
      <w:spacing w:before="360"/>
      <w:jc w:val="center"/>
    </w:pPr>
    <w:rPr>
      <w:i/>
      <w:iCs/>
    </w:rPr>
  </w:style>
  <w:style w:type="paragraph" w:customStyle="1" w:styleId="NormalLeft">
    <w:name w:val="Normal Left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2">
    <w:name w:val="Intestazione Carattere2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IntestazioneCarattere23">
    <w:name w:val="Intestazione Carattere2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IntestazioneCarattere22">
    <w:name w:val="Intestazione Carattere2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IntestazioneCarattere21">
    <w:name w:val="Intestazione Carattere21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SectionTitle">
    <w:name w:val="SectionTitle"/>
    <w:basedOn w:val="Normale"/>
    <w:uiPriority w:val="99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NumPar2">
    <w:name w:val="NumPar 2"/>
    <w:basedOn w:val="Normale"/>
    <w:uiPriority w:val="99"/>
  </w:style>
  <w:style w:type="paragraph" w:customStyle="1" w:styleId="Tiret1">
    <w:name w:val="Tiret 1"/>
    <w:basedOn w:val="Normale"/>
    <w:uiPriority w:val="99"/>
  </w:style>
  <w:style w:type="paragraph" w:customStyle="1" w:styleId="NumPar1">
    <w:name w:val="NumPar 1"/>
    <w:basedOn w:val="Normale"/>
    <w:uiPriority w:val="99"/>
  </w:style>
  <w:style w:type="paragraph" w:customStyle="1" w:styleId="NumPar4">
    <w:name w:val="NumPar 4"/>
    <w:basedOn w:val="Normale"/>
    <w:uiPriority w:val="99"/>
  </w:style>
  <w:style w:type="paragraph" w:customStyle="1" w:styleId="Annexetitre">
    <w:name w:val="Annexe titre"/>
    <w:basedOn w:val="Normale"/>
    <w:uiPriority w:val="99"/>
    <w:pPr>
      <w:jc w:val="center"/>
    </w:pPr>
    <w:rPr>
      <w:b/>
      <w:bCs/>
      <w:u w:val="single"/>
    </w:rPr>
  </w:style>
  <w:style w:type="paragraph" w:customStyle="1" w:styleId="Titolotabella">
    <w:name w:val="Titolo tabella"/>
    <w:basedOn w:val="Contenutotabella"/>
    <w:uiPriority w:val="99"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BalloonTextCharChar">
    <w:name w:val="Balloon Text Char Char"/>
    <w:basedOn w:val="Normale"/>
    <w:link w:val="TestofumettoCarattere1"/>
    <w:uiPriority w:val="99"/>
    <w:pPr>
      <w:spacing w:before="0" w:after="0"/>
    </w:pPr>
    <w:rPr>
      <w:rFonts w:ascii="Tahoma" w:cs="Tahoma"/>
      <w:sz w:val="16"/>
      <w:szCs w:val="16"/>
    </w:rPr>
  </w:style>
  <w:style w:type="paragraph" w:styleId="Didascalia">
    <w:name w:val="caption"/>
    <w:basedOn w:val="Normale"/>
    <w:uiPriority w:val="99"/>
    <w:qFormat/>
    <w:pPr>
      <w:suppressLineNumbers/>
    </w:pPr>
    <w:rPr>
      <w:rFonts w:ascii="Mangal" w:cs="Mangal"/>
      <w:i/>
      <w:iCs/>
    </w:rPr>
  </w:style>
  <w:style w:type="paragraph" w:customStyle="1" w:styleId="Text1">
    <w:name w:val="Text 1"/>
    <w:basedOn w:val="Normale"/>
    <w:uiPriority w:val="99"/>
    <w:pPr>
      <w:ind w:left="850"/>
    </w:pPr>
  </w:style>
  <w:style w:type="paragraph" w:customStyle="1" w:styleId="Titolo10">
    <w:name w:val="Titolo1"/>
    <w:basedOn w:val="Normale"/>
    <w:next w:val="Corpotesto"/>
    <w:uiPriority w:val="99"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CorpotestoCarattere4">
    <w:name w:val="Corpo testo Carattere4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CorpotestoCarattere3">
    <w:name w:val="Corpo testo Carattere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CorpotestoCarattere2">
    <w:name w:val="Corpo testo Carattere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list1">
    <w:name w:val="list 1"/>
    <w:basedOn w:val="Corpotesto"/>
    <w:uiPriority w:val="99"/>
    <w:rPr>
      <w:rFonts w:ascii="Mangal" w:cs="Mangal"/>
    </w:rPr>
  </w:style>
  <w:style w:type="paragraph" w:customStyle="1" w:styleId="ChapterTitle">
    <w:name w:val="ChapterTitle"/>
    <w:basedOn w:val="Normale"/>
    <w:uiPriority w:val="99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NormalWebCharChar">
    <w:name w:val="Normal (Web) Char Char"/>
    <w:basedOn w:val="Normale"/>
    <w:uiPriority w:val="99"/>
    <w:pPr>
      <w:spacing w:before="280" w:after="280"/>
    </w:pPr>
  </w:style>
  <w:style w:type="paragraph" w:customStyle="1" w:styleId="western">
    <w:name w:val="western"/>
    <w:basedOn w:val="Normale"/>
    <w:uiPriority w:val="99"/>
    <w:pPr>
      <w:spacing w:before="100" w:beforeAutospacing="1" w:after="142" w:line="288" w:lineRule="auto"/>
    </w:pPr>
  </w:style>
  <w:style w:type="paragraph" w:customStyle="1" w:styleId="Tiret0">
    <w:name w:val="Tiret 0"/>
    <w:basedOn w:val="Normale"/>
    <w:uiPriority w:val="99"/>
  </w:style>
  <w:style w:type="paragraph" w:customStyle="1" w:styleId="Contenutotabella">
    <w:name w:val="Contenuto tabella"/>
    <w:basedOn w:val="Normale"/>
    <w:uiPriority w:val="99"/>
  </w:style>
  <w:style w:type="paragraph" w:customStyle="1" w:styleId="NumPar3">
    <w:name w:val="NumPar 3"/>
    <w:basedOn w:val="Normale"/>
    <w:uiPriority w:val="99"/>
  </w:style>
  <w:style w:type="paragraph" w:customStyle="1" w:styleId="NormalBold">
    <w:name w:val="NormalBold"/>
    <w:basedOn w:val="Normale"/>
    <w:uiPriority w:val="99"/>
    <w:pPr>
      <w:widowControl w:val="0"/>
      <w:spacing w:before="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1999_0068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08_0081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1_023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6069</Words>
  <Characters>36765</Characters>
  <Application>Microsoft Office Word</Application>
  <DocSecurity>0</DocSecurity>
  <Lines>306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A/1/1</vt:lpstr>
    </vt:vector>
  </TitlesOfParts>
  <Company/>
  <LinksUpToDate>false</LinksUpToDate>
  <CharactersWithSpaces>42749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A/1/1</dc:title>
  <dc:subject/>
  <dc:creator>Marco Lanzara</dc:creator>
  <cp:keywords/>
  <dc:description/>
  <cp:lastModifiedBy>Utente</cp:lastModifiedBy>
  <cp:revision>9</cp:revision>
  <dcterms:created xsi:type="dcterms:W3CDTF">2019-04-24T09:35:00Z</dcterms:created>
  <dcterms:modified xsi:type="dcterms:W3CDTF">2019-12-20T17:12:00Z</dcterms:modified>
</cp:coreProperties>
</file>